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br/>
        <w:t xml:space="preserve"/>
      </w:r>
      <w:r>
        <w:t xml:space="preserve">Die SuS verstehen den Hintergrund und den Ablauf der Beichte.</w:t>
      </w:r>
      <w:r>
        <w:br/>
        <w:t xml:space="preserve"/>
      </w:r>
      <w:r>
        <w:t xml:space="preserve">Die SuS können Meinungen austauschen und vertreten zum Thema Beichte und Vergebung.</w:t>
      </w:r>
      <w:r>
        <w:br/>
        <w:t xml:space="preserve"/>
      </w:r>
      <w:r>
        <w:t xml:space="preserve">Die SuS können ihre eigenen Gedanken und Erfahrungen im Umgang mit Schuld und Vergebung reflektieren.</w:t>
      </w:r>
      <w:r>
        <w:br/>
        <w:t xml:space="preserve"/>
      </w:r>
      <w:r>
        <w:t xml:space="preserve">Die SuS kennen die Unterschiede und Gemeinsamkeiten der Beichtpraxis in verschiedenen christlichen Konfessionen.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Bdr>
          <w:bottom w:val="single" w:sz="6" w:space="1"/>
        </w:pBdr>
      </w:pP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ind w:left="360"/>
      </w:pPr>
      <w:r>
        <w:t xml:space="preserve">• </w:t>
      </w:r>
      <w:r>
        <w:t xml:space="preserve">Starte in der Mitte mit dem Begriff "Beichte".</w:t>
      </w:r>
    </w:p>
    <w:p>
      <w:pPr>
        <w:pStyle w:val="default"/>
        <w:ind w:left="360"/>
      </w:pPr>
      <w:r>
        <w:t xml:space="preserve">• </w:t>
      </w:r>
      <w:r>
        <w:t xml:space="preserve">Nutze die leeren Pfeile und Linien, um deine Gedanken aufzuschreiben.</w:t>
      </w:r>
    </w:p>
    <w:p>
      <w:pPr>
        <w:pStyle w:val="default"/>
        <w:ind w:left="360"/>
      </w:pPr>
      <w:r>
        <w:t xml:space="preserve">• </w:t>
      </w:r>
      <w:r>
        <w:t xml:space="preserve">Wenn dir zu einem Aspekt besonders viel einfällt, zeichne von diesem einen weiteren Pfeil und führe deine Ideen aus.</w:t>
      </w:r>
    </w:p>
    <w:p>
      <w:pPr>
        <w:pStyle w:val="default"/>
        <w:ind w:left="360"/>
      </w:pPr>
      <w:r>
        <w:t xml:space="preserve">• </w:t>
      </w:r>
      <w:r>
        <w:t xml:space="preserve">Du kannst auch Symbole oder kleine Zeichnungen verwenden, um deine Mindmap individueller zu gestalten.</w:t>
      </w:r>
    </w:p>
    <w:p>
      <w:pPr>
        <w:pStyle w:val="Heading2"/>
      </w:pPr>
      <w:r>
        <w:t xml:space="preserve">Beispiel</w:t>
      </w:r>
    </w:p>
    <w:p>
      <w:pPr>
        <w:pStyle w:val="default"/>
        <w:ind w:left="360"/>
      </w:pPr>
      <w:r>
        <w:t xml:space="preserve">• </w:t>
      </w:r>
      <w:r>
        <w:t xml:space="preserve">Zentrale Blase: "Beichte"</w:t>
      </w:r>
    </w:p>
    <w:p>
      <w:pPr>
        <w:pStyle w:val="default"/>
        <w:ind w:left="360"/>
      </w:pPr>
      <w:r>
        <w:t xml:space="preserve">• </w:t>
      </w:r>
      <w:r>
        <w:t xml:space="preserve">Erster Pfeil: "Kirche" + Zeichnung eines Kirchturms</w:t>
      </w:r>
    </w:p>
    <w:p>
      <w:pPr>
        <w:pStyle w:val="default"/>
        <w:ind w:left="360"/>
      </w:pPr>
      <w:r>
        <w:t xml:space="preserve">• </w:t>
      </w:r>
      <w:r>
        <w:t xml:space="preserve">Zweiter Pfeil: "Priester"</w:t>
      </w:r>
    </w:p>
    <w:p>
      <w:pPr>
        <w:pStyle w:val="default"/>
        <w:ind w:left="360"/>
      </w:pPr>
      <w:r>
        <w:t xml:space="preserve">• </w:t>
      </w:r>
      <w:r>
        <w:t xml:space="preserve">Dritter Pfeil: "Sünde" + kleine Symbole für verschiedene Sünden</w:t>
      </w:r>
    </w:p>
    <w:p>
      <w:pPr>
        <w:pStyle w:val="default"/>
        <w:shd w:fill="F1F5F9" w:color="F1F5F9" w:val="solid"/>
        <w:spacing w:before="120" w:after="120"/>
      </w:pPr>
      <w:r>
        <w:rPr>
          <w:rFonts w:ascii="Courier New" w:cs="Courier New" w:eastAsia="Courier New" w:hAnsi="Courier New"/>
          <w:sz w:val="20"/>
          <w:szCs w:val="20"/>
        </w:rPr>
        <w:t xml:space="preserve">                        Sünde                         /\                        /  \                       /____\                      /      \                     /        \                    / "Beichte"\                    \          /                     \        /                      \______/                      /      \                     /        \                    /          \                   /    Kirche   \Priester &lt;--------               --------&gt; [Hier deine Idee]</w:t>
      </w:r>
    </w:p>
    <w:p>
      <w:pPr>
        <w:pBdr>
          <w:bottom w:val="single" w:sz="6" w:space="1"/>
        </w:pBdr>
      </w:pPr>
    </w:p>
    <w:p>
      <w:pPr>
        <w:pStyle w:val="Heading2"/>
      </w:pPr>
      <w:r>
        <w:t xml:space="preserve">Deine Mindmap "Beichte"</w:t>
      </w:r>
    </w:p>
    <w:p>
      <w:pPr>
        <w:pStyle w:val="default"/>
        <w:shd w:fill="F1F5F9" w:color="F1F5F9" w:val="solid"/>
        <w:spacing w:before="120" w:after="120"/>
      </w:pPr>
      <w:r>
        <w:rPr>
          <w:rFonts w:ascii="Courier New" w:cs="Courier New" w:eastAsia="Courier New" w:hAnsi="Courier New"/>
          <w:sz w:val="20"/>
          <w:szCs w:val="20"/>
        </w:rPr>
        <w:t xml:space="preserve">                         ________                        /        \                       /          \                      /  "Beichte" \                      \            /                       \          /                        \________/                        /        \                       /          \                      /            \                    /                \                  /                    \                /                        \               /                          \              /                            \[Dein Gedanke] &lt;-------------&gt; [Dein Gedanke] &lt;-------------&gt; [Dein Gedanke]</w:t>
      </w:r>
    </w:p>
    <w:p>
      <w:pPr>
        <w:pBdr>
          <w:bottom w:val="single" w:sz="6" w:space="1"/>
        </w:pBdr>
      </w:pP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Bdr>
          <w:bottom w:val="single" w:sz="6" w:space="1"/>
        </w:pBdr>
      </w:pP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Bdr>
          <w:bottom w:val="single" w:sz="6" w:space="1"/>
        </w:pBdr>
      </w:pPr>
    </w:p>
    <w:p>
      <w:pPr>
        <w:pStyle w:val="Heading2"/>
      </w:pPr>
      <w:r>
        <w:t xml:space="preserve">Bedeutung des Beichtsakraments</w:t>
      </w:r>
    </w:p>
    <w:p>
      <w:pPr>
        <w:pStyle w:val="default"/>
        <w:ind w:left="360"/>
      </w:pPr>
      <w:r>
        <w:t xml:space="preserve">• </w:t>
      </w:r>
      <w:r>
        <w:t xml:space="preserve">Symbol für Gottes Barmherzigkeit</w:t>
      </w:r>
    </w:p>
    <w:p>
      <w:pPr>
        <w:pStyle w:val="default"/>
        <w:ind w:left="360"/>
      </w:pPr>
      <w:r>
        <w:t xml:space="preserve">• </w:t>
      </w:r>
      <w:r>
        <w:t xml:space="preserve">Gelegenheit zur inneren Einkehr und Reflexion</w:t>
      </w:r>
    </w:p>
    <w:p>
      <w:pPr>
        <w:pStyle w:val="default"/>
        <w:ind w:left="360"/>
      </w:pPr>
      <w:r>
        <w:t xml:space="preserve">• </w:t>
      </w:r>
      <w:r>
        <w:t xml:space="preserve">Chance auf einen Neuanfang</w:t>
      </w:r>
    </w:p>
    <w:p>
      <w:pPr>
        <w:pBdr>
          <w:bottom w:val="single" w:sz="6" w:space="1"/>
        </w:pBdr>
      </w:pPr>
    </w:p>
    <w:p>
      <w:pPr>
        <w:pStyle w:val="Heading2"/>
      </w:pPr>
      <w:r>
        <w:t xml:space="preserve">Ablauf einer Beichte</w:t>
      </w:r>
    </w:p>
    <w:p>
      <w:pPr>
        <w:pStyle w:val="default"/>
        <w:ind w:left="360"/>
      </w:pPr>
      <w:r>
        <w:t xml:space="preserve">1. </w:t>
      </w:r>
      <w:r>
        <w:t xml:space="preserve">Vorbereitung auf die Beichte</w:t>
      </w:r>
    </w:p>
    <w:p>
      <w:pPr>
        <w:pStyle w:val="default"/>
        <w:ind w:left="360"/>
      </w:pPr>
      <w:r>
        <w:t xml:space="preserve">2. </w:t>
      </w:r>
      <w:r>
        <w:t xml:space="preserve">Das eigentliche Beichten</w:t>
      </w:r>
    </w:p>
    <w:p>
      <w:pPr>
        <w:pStyle w:val="default"/>
        <w:ind w:left="360"/>
      </w:pPr>
      <w:r>
        <w:t xml:space="preserve">3. </w:t>
      </w:r>
      <w:r>
        <w:t xml:space="preserve">Absolution (Vergebungszusage) durch den Priester</w:t>
      </w:r>
    </w:p>
    <w:p>
      <w:pPr>
        <w:pStyle w:val="default"/>
        <w:ind w:left="360"/>
      </w:pPr>
      <w:r>
        <w:t xml:space="preserve">4. </w:t>
      </w:r>
      <w:r>
        <w:t xml:space="preserve">Buße tun</w:t>
      </w:r>
    </w:p>
    <w:p>
      <w:pPr>
        <w:pStyle w:val="default"/>
      </w:pPr>
      <w:r>
        <w:t xml:space="preserve">Suche im Internet: "Ablauf Beichte Schema" für visuelle Darstellung</w:t>
      </w:r>
    </w:p>
    <w:p>
      <w:pPr>
        <w:pBdr>
          <w:bottom w:val="single" w:sz="6" w:space="1"/>
        </w:pBdr>
      </w:pPr>
    </w:p>
    <w:p>
      <w:pPr>
        <w:pStyle w:val="Heading2"/>
      </w:pPr>
      <w:r>
        <w:t xml:space="preserve">Funktion der Beichte</w:t>
      </w:r>
    </w:p>
    <w:p>
      <w:pPr>
        <w:pStyle w:val="default"/>
        <w:ind w:left="360"/>
      </w:pPr>
      <w:r>
        <w:t xml:space="preserve">• </w:t>
      </w:r>
      <w:r>
        <w:t xml:space="preserve">Reinigung der Seele</w:t>
      </w:r>
    </w:p>
    <w:p>
      <w:pPr>
        <w:pStyle w:val="default"/>
        <w:ind w:left="360"/>
      </w:pPr>
      <w:r>
        <w:t xml:space="preserve">• </w:t>
      </w:r>
      <w:r>
        <w:t xml:space="preserve">Wiederherstellung der Beziehung zu Gott</w:t>
      </w:r>
    </w:p>
    <w:p>
      <w:pPr>
        <w:pStyle w:val="default"/>
        <w:ind w:left="360"/>
      </w:pPr>
      <w:r>
        <w:t xml:space="preserve">• </w:t>
      </w:r>
      <w:r>
        <w:t xml:space="preserve">Ermutigung zu einem moralisch guten Leben</w:t>
      </w:r>
    </w:p>
    <w:p>
      <w:pPr>
        <w:pBdr>
          <w:bottom w:val="single" w:sz="6" w:space="1"/>
        </w:pBdr>
      </w:pPr>
    </w:p>
    <w:p>
      <w:pPr>
        <w:pStyle w:val="Heading2"/>
      </w:pPr>
      <w:r>
        <w:t xml:space="preserve">Schuld und Vergebung</w:t>
      </w:r>
    </w:p>
    <w:p>
      <w:pPr>
        <w:pStyle w:val="default"/>
        <w:ind w:left="360"/>
      </w:pPr>
      <w:r>
        <w:t xml:space="preserve">• </w:t>
      </w:r>
      <w:r>
        <w:t xml:space="preserve">Schuldgefühle entstehen, wenn wir gegen unsere Werte handeln.</w:t>
      </w:r>
    </w:p>
    <w:p>
      <w:pPr>
        <w:pStyle w:val="default"/>
        <w:ind w:left="360"/>
      </w:pPr>
      <w:r>
        <w:t xml:space="preserve">• </w:t>
      </w:r>
      <w:r>
        <w:t xml:space="preserve">Vergebung ist der Prozess, in dem man die Schuld auf sich nimmt und um Verzeihung bittet.</w:t>
      </w:r>
    </w:p>
    <w:p>
      <w:pPr>
        <w:pBdr>
          <w:bottom w:val="single" w:sz="6" w:space="1"/>
        </w:pBdr>
      </w:pPr>
    </w:p>
    <w:p>
      <w:pPr>
        <w:pStyle w:val="Heading2"/>
      </w:pPr>
      <w:r>
        <w:t xml:space="preserve">Eure Erfahrungen</w:t>
      </w:r>
    </w:p>
    <w:p>
      <w:pPr>
        <w:pStyle w:val="default"/>
        <w:ind w:left="360"/>
      </w:pPr>
      <w:r>
        <w:t xml:space="preserve">• </w:t>
      </w:r>
      <w:r>
        <w:t xml:space="preserve">Diskussionsfrage:</w:t>
      </w:r>
      <w:r>
        <w:t xml:space="preserve"> Was bedeutet Vergebung für euch persönlich?</w:t>
      </w:r>
    </w:p>
    <w:p>
      <w:pPr>
        <w:pStyle w:val="default"/>
        <w:ind w:left="360"/>
      </w:pPr>
      <w:r>
        <w:t xml:space="preserve">• </w:t>
      </w:r>
      <w:r>
        <w:t xml:space="preserve">Diskussionsfrage:</w:t>
      </w:r>
      <w:r>
        <w:t xml:space="preserve"> Wie geht ihr mit Schuldgefühlen um?</w:t>
      </w:r>
    </w:p>
    <w:p>
      <w:pPr>
        <w:pStyle w:val="default"/>
        <w:ind w:left="360"/>
      </w:pPr>
      <w:r>
        <w:t xml:space="preserve">• </w:t>
      </w:r>
      <w:r>
        <w:t xml:space="preserve">Diskussionsfrage:</w:t>
      </w: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Bdr>
          <w:bottom w:val="single" w:sz="6" w:space="1"/>
        </w:pBdr>
      </w:pPr>
    </w:p>
    <w:p>
      <w:pPr>
        <w:pStyle w:val="Heading2"/>
      </w:pPr>
      <w:r>
        <w:t xml:space="preserve">Reflexion</w:t>
      </w:r>
    </w:p>
    <w:p>
      <w:pPr>
        <w:pStyle w:val="default"/>
        <w:ind w:left="360"/>
      </w:pPr>
      <w:r>
        <w:t xml:space="preserve">• </w:t>
      </w:r>
      <w:r>
        <w:t xml:space="preserve">Was habt ihr heute über das Beichtsakrament gelernt?</w:t>
      </w:r>
    </w:p>
    <w:p>
      <w:pPr>
        <w:pStyle w:val="default"/>
        <w:ind w:left="360"/>
      </w:pPr>
      <w:r>
        <w:t xml:space="preserve">• </w:t>
      </w:r>
      <w:r>
        <w:t xml:space="preserve">Wie könnte die Beichte in eurem Leben eine Rolle spielen?</w:t>
      </w:r>
    </w:p>
    <w:p>
      <w:pPr>
        <w:pStyle w:val="default"/>
      </w:pPr>
      <w:r>
        <w:t xml:space="preserve">Lasst uns eure Gedanken hören.</w:t>
      </w:r>
    </w:p>
    <w:p>
      <w:pPr>
        <w:pStyle w:val="default"/>
      </w:pPr>
      <w:r>
        <w:t xml:space="preserve">(Pause für Diskussion)</w:t>
      </w:r>
    </w:p>
    <w:p>
      <w:pPr>
        <w:pBdr>
          <w:bottom w:val="single" w:sz="6" w:space="1"/>
        </w:pBdr>
      </w:pP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ind w:left="360"/>
      </w:pPr>
      <w:r>
        <w:t xml:space="preserve">• </w:t>
      </w:r>
      <w:r>
        <w:t xml:space="preserve">Dauer:</w:t>
      </w:r>
      <w:r>
        <w:t xml:space="preserve"> 60 Minuten</w:t>
      </w:r>
    </w:p>
    <w:p>
      <w:pPr>
        <w:pStyle w:val="default"/>
        <w:ind w:left="360"/>
      </w:pPr>
      <w:r>
        <w:t xml:space="preserve">• </w:t>
      </w:r>
      <w:r>
        <w:t xml:space="preserve">Ziel:</w:t>
      </w: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ind w:left="360"/>
      </w:pPr>
      <w:r>
        <w:t xml:space="preserve">• </w:t>
      </w:r>
      <w:r>
        <w:t xml:space="preserve">Laptop/Computer mit Präsentationssoftware (z.B. PowerPoint, Google Präsentationen, Prezi)</w:t>
      </w:r>
    </w:p>
    <w:p>
      <w:pPr>
        <w:pStyle w:val="default"/>
        <w:ind w:left="360"/>
      </w:pPr>
      <w:r>
        <w:t xml:space="preserve">• </w:t>
      </w:r>
      <w:r>
        <w:t xml:space="preserve">Internetzugang für die Recherche</w:t>
      </w:r>
    </w:p>
    <w:p>
      <w:pPr>
        <w:pStyle w:val="Heading3"/>
      </w:pPr>
      <w:r>
        <w:t xml:space="preserve">Durchführung</w:t>
      </w:r>
    </w:p>
    <w:p>
      <w:pPr>
        <w:pStyle w:val="default"/>
        <w:ind w:left="360"/>
      </w:pPr>
      <w:r>
        <w:t xml:space="preserve">1. </w:t>
      </w:r>
      <w:r>
        <w:t xml:space="preserve">Die SuS bilden Gruppen von 3-4 Personen.</w:t>
      </w:r>
    </w:p>
    <w:p>
      <w:pPr>
        <w:pStyle w:val="default"/>
        <w:ind w:left="360"/>
      </w:pPr>
      <w:r>
        <w:t xml:space="preserve">2. </w:t>
      </w:r>
      <w:r>
        <w:t xml:space="preserve">Jede Gruppe erstellt eine Präsentation mit dem Thema "Beichtpraxis in verschiedenen christlichen Konfessionen".</w:t>
      </w:r>
    </w:p>
    <w:p>
      <w:pPr>
        <w:pStyle w:val="default"/>
        <w:ind w:left="360"/>
      </w:pPr>
      <w:r>
        <w:t xml:space="preserve">3. </w:t>
      </w:r>
      <w:r>
        <w:t xml:space="preserve">Die Präsentation sollte folgende Elemente enthalten:</w:t>
      </w:r>
    </w:p>
    <w:p>
      <w:pPr>
        <w:pStyle w:val="default"/>
        <w:ind w:left="360"/>
      </w:pPr>
      <w:r>
        <w:t xml:space="preserve">• </w:t>
      </w:r>
      <w:r>
        <w:t xml:space="preserve">Eine einführende Folie, die das Thema "Beichtpraxis in verschiedenen christlichen Konfessionen" vorstellt und die Bedeutung der Beichte kurz umreißt.</w:t>
      </w:r>
    </w:p>
    <w:p>
      <w:pPr>
        <w:pStyle w:val="default"/>
        <w:ind w:left="360"/>
      </w:pPr>
      <w:r>
        <w:t xml:space="preserve">• </w:t>
      </w: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ind w:left="360"/>
      </w:pPr>
      <w:r>
        <w:t xml:space="preserve">• </w:t>
      </w:r>
      <w:r>
        <w:t xml:space="preserve">Vergleichstabellen oder Diagramme, die die Gemeinsamkeiten und Unterschiede zwischen den Konfessionen visuell darstellen.</w:t>
      </w:r>
    </w:p>
    <w:p>
      <w:pPr>
        <w:pStyle w:val="default"/>
        <w:ind w:left="360"/>
      </w:pPr>
      <w:r>
        <w:t xml:space="preserve">• </w:t>
      </w:r>
      <w:r>
        <w:t xml:space="preserve">Leitfragen für die Gruppenarbeit, die die SuS zur Recherche und Diskussion anregen. Die Fragen könnten beispielsweise lauten:</w:t>
      </w:r>
    </w:p>
    <w:p>
      <w:pPr>
        <w:pStyle w:val="default"/>
        <w:ind w:left="360"/>
      </w:pPr>
      <w:r>
        <w:t xml:space="preserve">• </w:t>
      </w:r>
      <w:r>
        <w:t xml:space="preserve">Inwiefern unterscheidet sich die Beichtpraxis der Katholiken von der der Protestanten?</w:t>
      </w:r>
    </w:p>
    <w:p>
      <w:pPr>
        <w:pStyle w:val="default"/>
        <w:ind w:left="360"/>
      </w:pPr>
      <w:r>
        <w:t xml:space="preserve">• </w:t>
      </w:r>
      <w:r>
        <w:t xml:space="preserve">Welche Rolle spielt die Beichte in der orthodoxen Kirche?</w:t>
      </w:r>
    </w:p>
    <w:p>
      <w:pPr>
        <w:pStyle w:val="default"/>
        <w:ind w:left="360"/>
      </w:pPr>
      <w:r>
        <w:t xml:space="preserve">• </w:t>
      </w:r>
      <w:r>
        <w:t xml:space="preserve">Wie wird die Beichte in der Anglikanischen Kirche praktiziert und verstanden?</w:t>
      </w:r>
    </w:p>
    <w:p>
      <w:pPr>
        <w:pStyle w:val="default"/>
        <w:ind w:left="360"/>
      </w:pPr>
      <w:r>
        <w:t xml:space="preserve"/>
      </w:r>
    </w:p>
    <w:p>
      <w:pPr>
        <w:pStyle w:val="default"/>
        <w:ind w:left="360"/>
      </w:pPr>
      <w:r>
        <w:t xml:space="preserve">• </w:t>
      </w:r>
      <w:r>
        <w:t xml:space="preserve">Hinweise zur Recherche, z.B. empfohlene Websites, Bücher oder Artikel, die in die Präsentation eingefügt werden können.</w:t>
      </w:r>
    </w:p>
    <w:p>
      <w:pPr>
        <w:pStyle w:val="default"/>
        <w:ind w:left="360"/>
      </w:pPr>
      <w:r>
        <w:t xml:space="preserve"/>
      </w:r>
    </w:p>
    <w:p>
      <w:pPr>
        <w:pStyle w:val="default"/>
        <w:ind w:left="360"/>
      </w:pPr>
      <w:r>
        <w:t xml:space="preserve">4. </w:t>
      </w:r>
      <w:r>
        <w:t xml:space="preserve">Jede Gruppe recherchiert eigenständig die Beichtpraxis in den verschiedenen Konfessionen und trägt die Ergebnisse in die Präsentation ein.</w:t>
      </w:r>
    </w:p>
    <w:p>
      <w:pPr>
        <w:pStyle w:val="default"/>
        <w:ind w:left="360"/>
      </w:pPr>
      <w:r>
        <w:t xml:space="preserve">5. </w:t>
      </w:r>
      <w:r>
        <w:t xml:space="preserve">Die Gruppen erstellen ihre Präsentationen und bereiten sich auf die Vorträge vor.</w:t>
      </w:r>
    </w:p>
    <w:p>
      <w:pPr>
        <w:pStyle w:val="default"/>
        <w:ind w:left="360"/>
      </w:pPr>
      <w:r>
        <w:t xml:space="preserve">6. </w:t>
      </w: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ind w:left="360"/>
      </w:pPr>
      <w:r>
        <w:t xml:space="preserve">• </w:t>
      </w:r>
      <w:r>
        <w:t xml:space="preserve">katholisch.de</w:t>
      </w:r>
    </w:p>
    <w:p>
      <w:pPr>
        <w:pStyle w:val="default"/>
        <w:ind w:left="360"/>
      </w:pPr>
      <w:r>
        <w:t xml:space="preserve">• </w:t>
      </w:r>
      <w:r>
        <w:t xml:space="preserve">evangelisch.de</w:t>
      </w:r>
    </w:p>
    <w:p>
      <w:pPr>
        <w:pStyle w:val="default"/>
        <w:ind w:left="360"/>
      </w:pPr>
      <w:r>
        <w:t xml:space="preserve">• </w:t>
      </w:r>
      <w:r>
        <w:t xml:space="preserve">orthodox.de</w:t>
      </w:r>
    </w:p>
    <w:p>
      <w:pPr>
        <w:pStyle w:val="default"/>
        <w:ind w:left="360"/>
      </w:pPr>
      <w:r>
        <w:t xml:space="preserve">• </w:t>
      </w:r>
      <w:r>
        <w:t xml:space="preserve">anglicannews.org</w:t>
      </w:r>
    </w:p>
    <w:p>
      <w:r>
        <w:br w:type="page"/>
      </w:r>
    </w:p>
    <w:p>
      <w:pPr>
        <w:pStyle w:val="Heading2"/>
      </w:pPr>
      <w:r>
        <w:t xml:space="preserve">Präsentation "Die Sakramente - Das Beichtsakrament"</w:t>
      </w:r>
    </w:p>
    <w:p>
      <w:pPr>
        <w:pBdr>
          <w:bottom w:val="single" w:sz="6" w:space="1"/>
        </w:pBdr>
      </w:pPr>
    </w:p>
    <w:p>
      <w:pPr>
        <w:pStyle w:val="Heading3"/>
      </w:pPr>
      <w:r>
        <w:t xml:space="preserve">Titelfolie</w:t>
      </w:r>
    </w:p>
    <w:p>
      <w:pPr>
        <w:pStyle w:val="default"/>
        <w:ind w:left="360"/>
      </w:pPr>
      <w:r>
        <w:t xml:space="preserve">• </w:t>
      </w:r>
      <w:r>
        <w:t xml:space="preserve">Thema:</w:t>
      </w:r>
      <w:r>
        <w:t xml:space="preserve"> Die Sakramente - Das Beichtsakrament</w:t>
      </w:r>
    </w:p>
    <w:p>
      <w:pPr>
        <w:pStyle w:val="default"/>
        <w:ind w:left="360"/>
      </w:pPr>
      <w:r>
        <w:t xml:space="preserve">• </w:t>
      </w:r>
      <w:r>
        <w:t xml:space="preserve">Schule/Klasse:</w:t>
      </w:r>
      <w:r>
        <w:t xml:space="preserve"> [Name der Schule], Klassenstufe 7-8</w:t>
      </w:r>
    </w:p>
    <w:p>
      <w:pPr>
        <w:pBdr>
          <w:bottom w:val="single" w:sz="6" w:space="1"/>
        </w:pBdr>
      </w:pPr>
    </w:p>
    <w:p>
      <w:pPr>
        <w:pStyle w:val="Heading3"/>
      </w:pPr>
      <w:r>
        <w:t xml:space="preserve">Gliederung</w:t>
      </w:r>
    </w:p>
    <w:p>
      <w:pPr>
        <w:pStyle w:val="default"/>
        <w:ind w:left="360"/>
      </w:pPr>
      <w:r>
        <w:t xml:space="preserve">• </w:t>
      </w:r>
      <w:r>
        <w:t xml:space="preserve">Einführung in das Beichtsakrament</w:t>
      </w:r>
    </w:p>
    <w:p>
      <w:pPr>
        <w:pStyle w:val="default"/>
        <w:ind w:left="360"/>
      </w:pPr>
      <w:r>
        <w:t xml:space="preserve">• </w:t>
      </w:r>
      <w:r>
        <w:t xml:space="preserve">Bedeutung des Beichtsakraments</w:t>
      </w:r>
    </w:p>
    <w:p>
      <w:pPr>
        <w:pStyle w:val="default"/>
        <w:ind w:left="360"/>
      </w:pPr>
      <w:r>
        <w:t xml:space="preserve">• </w:t>
      </w:r>
      <w:r>
        <w:t xml:space="preserve">Ablauf der Beichte</w:t>
      </w:r>
    </w:p>
    <w:p>
      <w:pPr>
        <w:pStyle w:val="default"/>
        <w:ind w:left="360"/>
      </w:pPr>
      <w:r>
        <w:t xml:space="preserve">• </w:t>
      </w:r>
      <w:r>
        <w:t xml:space="preserve">Beichtpraxis in der katholischen Kirche</w:t>
      </w:r>
    </w:p>
    <w:p>
      <w:pPr>
        <w:pStyle w:val="default"/>
        <w:ind w:left="360"/>
      </w:pPr>
      <w:r>
        <w:t xml:space="preserve">• </w:t>
      </w:r>
      <w:r>
        <w:t xml:space="preserve">Beichtpraxis in der evangelischen Kirche</w:t>
      </w:r>
    </w:p>
    <w:p>
      <w:pPr>
        <w:pStyle w:val="default"/>
        <w:ind w:left="360"/>
      </w:pPr>
      <w:r>
        <w:t xml:space="preserve">• </w:t>
      </w:r>
      <w:r>
        <w:t xml:space="preserve">Gemeinsamkeiten und Unterschiede</w:t>
      </w:r>
    </w:p>
    <w:p>
      <w:pPr>
        <w:pStyle w:val="default"/>
        <w:ind w:left="360"/>
      </w:pPr>
      <w:r>
        <w:t xml:space="preserve">• </w:t>
      </w:r>
      <w:r>
        <w:t xml:space="preserve">Diskussionsfragen</w:t>
      </w:r>
    </w:p>
    <w:p>
      <w:pPr>
        <w:pBdr>
          <w:bottom w:val="single" w:sz="6" w:space="1"/>
        </w:pBdr>
      </w:pPr>
    </w:p>
    <w:p>
      <w:pPr>
        <w:pStyle w:val="Heading3"/>
      </w:pPr>
      <w:r>
        <w:t xml:space="preserve">Einführung in das Beichtsakrament</w:t>
      </w:r>
    </w:p>
    <w:p>
      <w:pPr>
        <w:pStyle w:val="default"/>
        <w:ind w:left="360"/>
      </w:pPr>
      <w:r>
        <w:t xml:space="preserve">• </w:t>
      </w:r>
      <w:r>
        <w:t xml:space="preserve">Definition des Beichtsakraments</w:t>
      </w:r>
    </w:p>
    <w:p>
      <w:pPr>
        <w:pStyle w:val="default"/>
        <w:ind w:left="360"/>
      </w:pPr>
      <w:r>
        <w:t xml:space="preserve">• </w:t>
      </w:r>
      <w:r>
        <w:t xml:space="preserve">Historischer Hintergrund</w:t>
      </w:r>
    </w:p>
    <w:p>
      <w:pPr>
        <w:pStyle w:val="default"/>
        <w:ind w:left="360"/>
      </w:pPr>
      <w:r>
        <w:t xml:space="preserve">• </w:t>
      </w:r>
      <w:r>
        <w:t xml:space="preserve">Rolle der Beichte im Christentum</w:t>
      </w:r>
    </w:p>
    <w:p>
      <w:pPr>
        <w:pBdr>
          <w:bottom w:val="single" w:sz="6" w:space="1"/>
        </w:pBdr>
      </w:pPr>
    </w:p>
    <w:p>
      <w:pPr>
        <w:pStyle w:val="Heading3"/>
      </w:pPr>
      <w:r>
        <w:t xml:space="preserve">Bedeutung des Beichtsakraments</w:t>
      </w:r>
    </w:p>
    <w:p>
      <w:pPr>
        <w:pStyle w:val="default"/>
        <w:ind w:left="360"/>
      </w:pPr>
      <w:r>
        <w:t xml:space="preserve">• </w:t>
      </w:r>
      <w:r>
        <w:t xml:space="preserve">Persönliche Versöhnung mit Gott</w:t>
      </w:r>
    </w:p>
    <w:p>
      <w:pPr>
        <w:pStyle w:val="default"/>
        <w:ind w:left="360"/>
      </w:pPr>
      <w:r>
        <w:t xml:space="preserve">• </w:t>
      </w:r>
      <w:r>
        <w:t xml:space="preserve">Inneres Frieden und Seelenheil</w:t>
      </w:r>
    </w:p>
    <w:p>
      <w:pPr>
        <w:pStyle w:val="default"/>
        <w:ind w:left="360"/>
      </w:pPr>
      <w:r>
        <w:t xml:space="preserve">• </w:t>
      </w:r>
      <w:r>
        <w:t xml:space="preserve">Gemeinschaftliche Dimension der Vergebung</w:t>
      </w:r>
    </w:p>
    <w:p>
      <w:pPr>
        <w:pBdr>
          <w:bottom w:val="single" w:sz="6" w:space="1"/>
        </w:pBdr>
      </w:pPr>
    </w:p>
    <w:p>
      <w:pPr>
        <w:pStyle w:val="Heading3"/>
      </w:pPr>
      <w:r>
        <w:t xml:space="preserve">Ablauf der Beichte</w:t>
      </w:r>
    </w:p>
    <w:p>
      <w:pPr>
        <w:pStyle w:val="default"/>
        <w:ind w:left="360"/>
      </w:pPr>
      <w:r>
        <w:t xml:space="preserve">• </w:t>
      </w:r>
      <w:r>
        <w:t xml:space="preserve">Vorbereitung: Gewissen erforschen</w:t>
      </w:r>
    </w:p>
    <w:p>
      <w:pPr>
        <w:pStyle w:val="default"/>
        <w:ind w:left="360"/>
      </w:pPr>
      <w:r>
        <w:t xml:space="preserve">• </w:t>
      </w:r>
      <w:r>
        <w:t xml:space="preserve">Beichtgespräch: Sünden bekennen</w:t>
      </w:r>
    </w:p>
    <w:p>
      <w:pPr>
        <w:pStyle w:val="default"/>
        <w:ind w:left="360"/>
      </w:pPr>
      <w:r>
        <w:t xml:space="preserve">• </w:t>
      </w:r>
      <w:r>
        <w:t xml:space="preserve">Absolution: Vergebung erhalten</w:t>
      </w:r>
    </w:p>
    <w:p>
      <w:pPr>
        <w:pBdr>
          <w:bottom w:val="single" w:sz="6" w:space="1"/>
        </w:pBdr>
      </w:pPr>
    </w:p>
    <w:p>
      <w:pPr>
        <w:pStyle w:val="Heading3"/>
      </w:pPr>
      <w:r>
        <w:t xml:space="preserve">Beichtpraxis in der katholischen Kirche</w:t>
      </w:r>
    </w:p>
    <w:p>
      <w:pPr>
        <w:pStyle w:val="default"/>
        <w:ind w:left="360"/>
      </w:pPr>
      <w:r>
        <w:t xml:space="preserve">• </w:t>
      </w:r>
      <w:r>
        <w:t xml:space="preserve">Beichte vor einem Priester</w:t>
      </w:r>
    </w:p>
    <w:p>
      <w:pPr>
        <w:pStyle w:val="default"/>
        <w:ind w:left="360"/>
      </w:pPr>
      <w:r>
        <w:t xml:space="preserve">• </w:t>
      </w:r>
      <w:r>
        <w:t xml:space="preserve">Beichtstuhl und Beichtgeheimnis</w:t>
      </w:r>
    </w:p>
    <w:p>
      <w:pPr>
        <w:pStyle w:val="default"/>
        <w:ind w:left="360"/>
      </w:pPr>
      <w:r>
        <w:t xml:space="preserve">• </w:t>
      </w:r>
      <w:r>
        <w:t xml:space="preserve">Häufigkeit der Beichte</w:t>
      </w:r>
    </w:p>
    <w:p>
      <w:pPr>
        <w:pBdr>
          <w:bottom w:val="single" w:sz="6" w:space="1"/>
        </w:pBdr>
      </w:pPr>
    </w:p>
    <w:p>
      <w:pPr>
        <w:pStyle w:val="Heading3"/>
      </w:pPr>
      <w:r>
        <w:t xml:space="preserve">Beichtpraxis in der evangelischen Kirche</w:t>
      </w:r>
    </w:p>
    <w:p>
      <w:pPr>
        <w:pStyle w:val="default"/>
        <w:ind w:left="360"/>
      </w:pPr>
      <w:r>
        <w:t xml:space="preserve">• </w:t>
      </w:r>
      <w:r>
        <w:t xml:space="preserve">Allgemeines Schuldbekenntnis im Gottesdienst</w:t>
      </w:r>
    </w:p>
    <w:p>
      <w:pPr>
        <w:pStyle w:val="default"/>
        <w:ind w:left="360"/>
      </w:pPr>
      <w:r>
        <w:t xml:space="preserve">• </w:t>
      </w:r>
      <w:r>
        <w:t xml:space="preserve">Individuelle Seelsorge</w:t>
      </w:r>
    </w:p>
    <w:p>
      <w:pPr>
        <w:pStyle w:val="default"/>
        <w:ind w:left="360"/>
      </w:pPr>
      <w:r>
        <w:t xml:space="preserve">• </w:t>
      </w:r>
      <w:r>
        <w:t xml:space="preserve">Betonung der persönlichen Gewissensfreiheit</w:t>
      </w:r>
    </w:p>
    <w:p>
      <w:pPr>
        <w:pBdr>
          <w:bottom w:val="single" w:sz="6" w:space="1"/>
        </w:pBdr>
      </w:pPr>
    </w:p>
    <w:p>
      <w:pPr>
        <w:pStyle w:val="Heading3"/>
      </w:pPr>
      <w:r>
        <w:t xml:space="preserve">Gemeinsamkeiten und Unterschiede</w:t>
      </w:r>
    </w:p>
    <w:p>
      <w:pPr>
        <w:pStyle w:val="default"/>
        <w:ind w:left="360"/>
      </w:pPr>
      <w:r>
        <w:t xml:space="preserve">• </w:t>
      </w:r>
      <w:r>
        <w:t xml:space="preserve">Vergleichstabelle für die Praktiken in beiden Kirchen</w:t>
      </w:r>
    </w:p>
    <w:p>
      <w:pPr>
        <w:pStyle w:val="default"/>
        <w:ind w:left="360"/>
      </w:pPr>
      <w:r>
        <w:t xml:space="preserve">• </w:t>
      </w:r>
      <w:r>
        <w:t xml:space="preserve">Unterschiede in Theologie und Vollzug</w:t>
      </w:r>
    </w:p>
    <w:p>
      <w:pPr>
        <w:pStyle w:val="default"/>
        <w:ind w:left="360"/>
      </w:pPr>
      <w:r>
        <w:t xml:space="preserve">• </w:t>
      </w:r>
      <w:r>
        <w:t xml:space="preserve">Bedeutung für die Glaubensgemeinschaft</w:t>
      </w:r>
    </w:p>
    <w:p>
      <w:pPr>
        <w:pBdr>
          <w:bottom w:val="single" w:sz="6" w:space="1"/>
        </w:pBdr>
      </w:pPr>
    </w:p>
    <w:p>
      <w:pPr>
        <w:pStyle w:val="Heading3"/>
      </w:pPr>
      <w:r>
        <w:t xml:space="preserve">Diskussionsfragen</w:t>
      </w:r>
    </w:p>
    <w:p>
      <w:pPr>
        <w:pStyle w:val="default"/>
        <w:ind w:left="360"/>
      </w:pPr>
      <w:r>
        <w:t xml:space="preserve">1. </w:t>
      </w:r>
      <w:r>
        <w:t xml:space="preserve">Welche Rolle spielt die Beichte in deinem Leben?</w:t>
      </w:r>
    </w:p>
    <w:p>
      <w:pPr>
        <w:pStyle w:val="default"/>
        <w:ind w:left="360"/>
      </w:pPr>
      <w:r>
        <w:t xml:space="preserve">2. </w:t>
      </w:r>
      <w:r>
        <w:t xml:space="preserve">Wie unterscheidet sich die Beichtpraxis in verschiedenen Konfessionen und warum?</w:t>
      </w:r>
    </w:p>
    <w:p>
      <w:pPr>
        <w:pStyle w:val="default"/>
        <w:ind w:left="360"/>
      </w:pPr>
      <w:r>
        <w:t xml:space="preserve">3. </w:t>
      </w:r>
      <w:r>
        <w:t xml:space="preserve">Was bedeutet Vergebung für dich persönlich?</w:t>
      </w:r>
    </w:p>
    <w:p>
      <w:pPr>
        <w:pBdr>
          <w:bottom w:val="single" w:sz="6" w:space="1"/>
        </w:pBdr>
      </w:pPr>
    </w:p>
    <w:p>
      <w:pPr>
        <w:pStyle w:val="default"/>
      </w:pPr>
      <w:r>
        <w:t xml:space="preserve">Für die visuelle Gestaltung der Präsentation könnt ihr folgende Suchanfragen verwenden, um passende Bilder zu finden:</w:t>
      </w:r>
    </w:p>
    <w:p>
      <w:pPr>
        <w:pStyle w:val="default"/>
        <w:ind w:left="360"/>
      </w:pPr>
      <w:r>
        <w:t xml:space="preserve">• </w:t>
      </w:r>
      <w:r>
        <w:t xml:space="preserve">"Das Beichtsakrament Bilder"</w:t>
      </w:r>
    </w:p>
    <w:p>
      <w:pPr>
        <w:pStyle w:val="default"/>
        <w:ind w:left="360"/>
      </w:pPr>
      <w:r>
        <w:t xml:space="preserve">• </w:t>
      </w:r>
      <w:r>
        <w:t xml:space="preserve">"Beichtstuhl katholische Kirche Bild"</w:t>
      </w:r>
    </w:p>
    <w:p>
      <w:pPr>
        <w:pStyle w:val="default"/>
        <w:ind w:left="360"/>
      </w:pPr>
      <w:r>
        <w:t xml:space="preserve">• </w:t>
      </w:r>
      <w:r>
        <w:t xml:space="preserve">"Evangelische Kirche Schuldbekenntnis Bild"</w:t>
      </w:r>
    </w:p>
    <w:p>
      <w:pPr>
        <w:pStyle w:val="default"/>
        <w:ind w:left="360"/>
      </w:pPr>
      <w:r>
        <w:t xml:space="preserve">• </w:t>
      </w:r>
      <w:r>
        <w:t xml:space="preserve">"Vergleichstabelle katholische evangelische Kirche Beichte Bild"</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shd w:fill="F1F5F9" w:color="F1F5F9" w:val="solid"/>
        <w:spacing w:before="120" w:after="120"/>
      </w:pPr>
      <w:r>
        <w:rPr>
          <w:rFonts w:ascii="Courier New" w:cs="Courier New" w:eastAsia="Courier New" w:hAnsi="Courier New"/>
          <w:sz w:val="20"/>
          <w:szCs w:val="20"/>
        </w:rP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ind w:left="360"/>
      </w:pPr>
      <w:r>
        <w:t xml:space="preserve">• </w:t>
      </w:r>
      <w:r>
        <w:t xml:space="preserve">Schreibe die oben genannten Punkte in einer gut lesbaren Schrift auf die Tafel.</w:t>
      </w:r>
    </w:p>
    <w:p>
      <w:pPr>
        <w:pStyle w:val="default"/>
        <w:ind w:left="360"/>
      </w:pPr>
      <w:r>
        <w:t xml:space="preserve">• </w:t>
      </w:r>
      <w:r>
        <w:t xml:space="preserve">Verwende Symbole (z.B. Herzen oder ein Kreuz) oder einfache Zeichnungen, um die Inhalte zu visualisieren.</w:t>
      </w:r>
    </w:p>
    <w:p>
      <w:pPr>
        <w:pStyle w:val="default"/>
        <w:ind w:left="360"/>
      </w:pPr>
      <w:r>
        <w:t xml:space="preserve">• </w:t>
      </w:r>
      <w:r>
        <w:t xml:space="preserve">Fasse die Informationen prägnant und klar zusammen, um den Schülerinnen und Schülern genügend Zeit zu geben, das Tafelbild zu erfassen.</w:t>
      </w:r>
    </w:p>
    <w:p>
      <w:pPr>
        <w:pStyle w:val="default"/>
        <w:ind w:left="360"/>
      </w:pPr>
      <w:r>
        <w:t xml:space="preserve">• </w:t>
      </w: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ind w:left="360"/>
      </w:pPr>
      <w:r>
        <w:t xml:space="preserve">• </w:t>
      </w:r>
      <w:r>
        <w:t xml:space="preserve">Einleitung: Beschreibe deine erste Begegnung mit dem Thema Beichte.</w:t>
      </w:r>
    </w:p>
    <w:p>
      <w:pPr>
        <w:pStyle w:val="default"/>
        <w:ind w:left="360"/>
      </w:pPr>
      <w:r>
        <w:t xml:space="preserve">• </w:t>
      </w:r>
      <w:r>
        <w:t xml:space="preserve">Hauptteil: Lege deine Meinung zur Bedeutung der Beichte und Vergebung dar.</w:t>
      </w:r>
    </w:p>
    <w:p>
      <w:pPr>
        <w:pStyle w:val="default"/>
        <w:ind w:left="360"/>
      </w:pPr>
      <w:r>
        <w:t xml:space="preserve">• </w:t>
      </w:r>
      <w:r>
        <w:t xml:space="preserve">Schluss: Gib einen Ausblick darauf, wie dieses Thema dein zukünftiges Handeln beeinflussen könnte.</w:t>
      </w:r>
    </w:p>
    <w:p>
      <w:pPr>
        <w:pStyle w:val="default"/>
      </w:pPr>
      <w:r>
        <w:t xml:space="preserve">Leitfragen zur Unterstützung:</w:t>
      </w:r>
    </w:p>
    <w:p>
      <w:pPr>
        <w:pStyle w:val="default"/>
        <w:ind w:left="360"/>
      </w:pPr>
      <w:r>
        <w:t xml:space="preserve">• </w:t>
      </w:r>
      <w:r>
        <w:t xml:space="preserve">Was verbinde ich persönlich mit dem Begriff "Beichte"?</w:t>
      </w:r>
    </w:p>
    <w:p>
      <w:pPr>
        <w:pStyle w:val="default"/>
        <w:ind w:left="360"/>
      </w:pPr>
      <w:r>
        <w:t xml:space="preserve">• </w:t>
      </w:r>
      <w:r>
        <w:t xml:space="preserve">Wie stehe ich zum Konzept der Vergebung?</w:t>
      </w:r>
    </w:p>
    <w:p>
      <w:pPr>
        <w:pStyle w:val="default"/>
        <w:ind w:left="360"/>
      </w:pPr>
      <w:r>
        <w:t xml:space="preserve">• </w:t>
      </w:r>
      <w:r>
        <w:t xml:space="preserve">Welche Erfahrungen habe ich mit Schuld und Vergebung gemacht?</w:t>
      </w:r>
    </w:p>
    <w:p>
      <w:pPr>
        <w:pStyle w:val="default"/>
        <w:ind w:left="360"/>
      </w:pPr>
      <w:r>
        <w:t xml:space="preserve">• </w:t>
      </w:r>
      <w:r>
        <w:t xml:space="preserve">Wie wird Beichte in meiner Konfession oder in anderen Konfessionen, die ich kenne, praktiziert?</w:t>
      </w:r>
    </w:p>
    <w:p>
      <w:pPr>
        <w:pStyle w:val="default"/>
        <w:ind w:left="360"/>
      </w:pPr>
      <w:r>
        <w:t xml:space="preserve">• </w:t>
      </w:r>
      <w:r>
        <w:t xml:space="preserve">Welche Rolle spielt die Beichte in meinem Leben und in der Gesellschaft?</w:t>
      </w:r>
    </w:p>
    <w:p>
      <w:pPr>
        <w:pStyle w:val="default"/>
      </w:pPr>
      <w:r>
        <w:t xml:space="preserve">Hinweise zur Textlänge:</w:t>
      </w:r>
      <w:r>
        <w:br/>
        <w:t xml:space="preserve"/>
      </w:r>
      <w:r>
        <w:t xml:space="preserve">Dein Aufsatz sollte etwa eine bis zwei DIN A4-Seiten umfassen.</w:t>
      </w:r>
    </w:p>
    <w:p>
      <w:pPr>
        <w:pStyle w:val="default"/>
      </w:pPr>
      <w:r>
        <w:t xml:space="preserve">Formatierungshinweise:</w:t>
      </w:r>
      <w:r>
        <w:br/>
        <w:t xml:space="preserve"/>
      </w:r>
      <w:r>
        <w:t xml:space="preserve">Schriftgröße: 12</w:t>
      </w:r>
      <w:r>
        <w:br/>
        <w:t xml:space="preserve"/>
      </w:r>
      <w:r>
        <w:t xml:space="preserve">Zeilenabstand: 1,5</w:t>
      </w:r>
      <w:r>
        <w:br/>
        <w:t xml:space="preserve"/>
      </w:r>
      <w:r>
        <w:t xml:space="preserve">Rand: 2,5 cm</w:t>
      </w:r>
    </w:p>
    <w:p>
      <w:pPr>
        <w:pStyle w:val="default"/>
      </w:pPr>
      <w:r>
        <w:t xml:space="preserve">Abgabetermin:</w:t>
      </w:r>
      <w:r>
        <w:br/>
        <w:t xml:space="preserve"/>
      </w:r>
      <w:r>
        <w:t xml:space="preserve">Die Hausaufgabe muss bis zum [Datum] abgegeben werden.</w:t>
      </w:r>
    </w:p>
    <w:p>
      <w:pPr>
        <w:pStyle w:val="default"/>
      </w:pPr>
      <w:r>
        <w:t xml:space="preserve">Materialquelle:</w:t>
      </w:r>
      <w:r>
        <w:br/>
        <w:t xml:space="preserve"/>
      </w:r>
      <w:r>
        <w:t xml:space="preserve">Eine Google-Suche nach "Beichten Bilder" liefert verschiedene Bilder, die zur Visualisierung des Themas "Beichte und Vergebung" verwendet werden können.</w:t>
      </w:r>
      <w:r>
        <w:br/>
        <w:t xml:space="preserve"/>
      </w:r>
      <w:r>
        <w:t xml:space="preserve">(Beispiel: </w:t>
      </w:r>
      <w:r>
        <w:t xml:space="preserve">Google Suche</w:t>
      </w: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2026-07-15T22:39:34.477Z</dcterms:created>
  <dcterms:modified xsi:type="dcterms:W3CDTF">2026-07-15T22:39:34.477Z</dcterms:modified>
</cp:coreProperties>
</file>

<file path=docProps/custom.xml><?xml version="1.0" encoding="utf-8"?>
<Properties xmlns="http://schemas.openxmlformats.org/officeDocument/2006/custom-properties" xmlns:vt="http://schemas.openxmlformats.org/officeDocument/2006/docPropsVTypes"/>
</file>