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28.04.2025</w:t>
            </w:r>
          </w:p>
          <w:p>
            <w:pPr>
              <w:pStyle w:val="default"/>
            </w:pPr>
            <w:r>
              <w:t xml:space="preserve">To watch the youtube video just scan the QR code.</w:t>
            </w:r>
          </w:p>
          <w:p>
            <w:pPr>
              <w:pStyle w:val="small"/>
            </w:pPr>
            <w:r>
              <w:t xml:space="preserve">https://youtube.com/watch?v=FGlxeUe9XnU</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
    </w:t>
            </w: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dir die Bildung der künftigen Bundesregierung und die Koalition zwischen CDU und SPD?</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Heading6"/>
      </w:pPr>
      <w:r>
        <w:rPr>
          <w:b/>
          <w:bCs/>
        </w:rPr>
        <w:t xml:space="preserve">Wie wichtig ist dir die Ernennung von Johann Wadephul zum Außenminister und Alexander Dobrindt zum Innenminister?</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Heading6"/>
      </w:pPr>
      <w:r>
        <w:rPr>
          <w:b/>
          <w:bCs/>
        </w:rPr>
        <w:t xml:space="preserve">Wie wichtig ist dir der Stromausfall in Spanien, Portugal und Südfrankreich und seine Auswirkungen?</w:t>
      </w:r>
    </w:p>
    <w:p>
      <w:pPr>
        <w:pStyle w:val="default"/>
      </w:pP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Heading6"/>
      </w:pPr>
      <w:r>
        <w:rPr>
          <w:b/>
          <w:bCs/>
        </w:rPr>
        <w:t xml:space="preserve">Wie wichtig ist dir die dreitägige Feuerpause in der Ukraine, die von Russland angekündigt wurde?</w:t>
      </w:r>
    </w:p>
    <w:p>
      <w:pPr>
        <w:pStyle w:val="default"/>
      </w:pP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p>
    <w:p>
      <w:pPr>
        <w:pStyle w:val="Heading6"/>
      </w:pPr>
      <w:r>
        <w:rPr>
          <w:b/>
          <w:bCs/>
        </w:rPr>
        <w:t xml:space="preserve">Wie wichtig ist dir der Beginn des Konklaves zur Wahl eines neuen Papstes am 7. Mai?</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Heading6"/>
      </w:pPr>
      <w:r>
        <w:rPr>
          <w:b/>
          <w:bCs/>
        </w:rPr>
        <w:t xml:space="preserve">Wie wichtig ist dir der Strafbefehl wegen des Partyvideos mit rassistischen Parolen auf Sylt?</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p>
    <w:p>
      <w:pPr>
        <w:pStyle w:val="Heading6"/>
      </w:pPr>
      <w:r>
        <w:rPr>
          <w:b/>
          <w:bCs/>
        </w:rPr>
        <w:t xml:space="preserve">Wie wichtig ist dir die Einführung der elektronischen Patientenakte ab morgen?</w:t>
      </w:r>
    </w:p>
    <w:p>
      <w:pPr>
        <w:pStyle w:val="default"/>
      </w:pP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Heading6"/>
      </w:pPr>
      <w:r>
        <w:rPr>
          <w:b/>
          <w:bCs/>
        </w:rPr>
        <w:t xml:space="preserve">Wie wichtig ist dir der Tod von Urte Blankenstein, bekannt als Frau Puppendoktor Pille?</w:t>
      </w:r>
    </w:p>
    <w:p>
      <w:pPr>
        <w:pStyle w:val="default"/>
      </w:pP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Reflektiere die Auswahl der Themen in der Tagesschau vom 28.04.2025. Welche Themen sind besonders relevant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Evaluiere die Perspektiven, die in der Berichterstattung der Tagesschau zu den politischen Ereignissen in Deutschland eingenommen werden. Welche Perspektiven könnten noch berücksichtigt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Bedeutung der internationalen Berichterstattung über den Stromausfall in Spanien und Portugal. Wie könnte die Berichterstattung das Verständnis und die Reaktion auf solche Ereignisse beeinflussen?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5lywlwg15zp76dz2xbbp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qwrcitwitozypmbtgoxz.png"/><Relationship Id="rId1" Type="http://schemas.openxmlformats.org/officeDocument/2006/relationships/image" Target="media/lhhrdnmrzxahe0ni6v4_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2025-05-09T12:52:35.259Z</dcterms:created>
  <dcterms:modified xsi:type="dcterms:W3CDTF">2025-05-09T12:52:35.259Z</dcterms:modified>
</cp:coreProperties>
</file>

<file path=docProps/custom.xml><?xml version="1.0" encoding="utf-8"?>
<Properties xmlns="http://schemas.openxmlformats.org/officeDocument/2006/custom-properties" xmlns:vt="http://schemas.openxmlformats.org/officeDocument/2006/docPropsVTypes"/>
</file>