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5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15.01.2025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https://youtube.com/watch?v=2FxIlw5G6Rw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Glatte Straßen und viele Unfälle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Maul- und Klauenseuche in Deutschland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Präsident von Südkorea festgenommen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Elektronische Akte für Patienten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Elektronische Akte für Patienten</w:t>
      </w:r>
      <w:r>
        <w:br/>
      </w:r>
      <w:r/>
      <w:r>
        <w:br/>
      </w:r>
      <w:r>
        <w:t xml:space="preserve">In Deutschland gibt es jetzt eine neue elektronische Akte für __________________________. Diese Akte kann von __________________________ am Computer gelesen werden. Ein erster Test läuft in mehreren __________________________. Patienten können selbst entscheiden, ob sie die elektronische Akte nutzen __________________________.</w:t>
      </w:r>
      <w:r>
        <w:br/>
      </w:r>
    </w:p>
    <w:p>
      <w:pPr>
        <w:pStyle w:val="default"/>
      </w:pPr>
      <w:r>
        <w:t xml:space="preserve">Bundesländern</w:t>
      </w:r>
      <w:r>
        <w:t xml:space="preserve">, </w:t>
      </w:r>
      <w:r>
        <w:t xml:space="preserve">wollen</w:t>
      </w:r>
      <w:r>
        <w:t xml:space="preserve">, </w:t>
      </w:r>
      <w:r>
        <w:t xml:space="preserve">Patienten</w:t>
      </w:r>
      <w:r>
        <w:t xml:space="preserve">, </w:t>
      </w:r>
      <w:r>
        <w:t xml:space="preserve">Ärzten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Die Maul- und Klauenseuche ist in Brandenburg ausgebrochen.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Maul- und Klauenseuche betrifft nur Schweine.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Andere Länder kaufen keine Tiere oder Schweinefleisch mehr aus Deutschland.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wurde der ehemalige Präsident von Südkorea, Jun, abgesetzt?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hat Steuern erhöht und die Wirtschaft geschädigt.</w:t>
      </w:r>
      <w:r>
        <w:t xml:space="preserve">    </w:t>
      </w:r>
      <w:r>
        <w:sym w:char="039F" w:font="Arial"/>
      </w:r>
      <w:r>
        <w:t xml:space="preserve"> </w:t>
      </w:r>
      <w:r>
        <w:t xml:space="preserve">Er hat schlimme Fehler gemacht und das Kriegsrecht ausgerufen.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hat Umweltgesetze missachtet und für Umweltschäden gesorgt.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Folgen hat die Festnahme des ehemaligen Präsidenten von Südkorea?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Viele Menschen in Südkorea fordern, dass Jun bestraft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gab friedliche Proteste für Juns Freilassung.</w:t>
      </w:r>
      <w:r>
        <w:t xml:space="preserve">    </w:t>
      </w:r>
      <w:r>
        <w:sym w:char="039F" w:font="Arial"/>
      </w:r>
      <w:r>
        <w:t xml:space="preserve"> </w:t>
      </w:r>
      <w:r>
        <w:t xml:space="preserve">Südkorea hat seine Handelsbeziehungen zu anderen Ländern gestärkt.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war eine Reaktion der Bevölkerung auf die Fehler des ehemaligen Präsidenten Jun?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Bevölkerung ignorierte die Ereignisse und blieb ruhig.</w:t>
      </w:r>
      <w:r>
        <w:t xml:space="preserve">    </w:t>
      </w:r>
      <w:r>
        <w:sym w:char="039F" w:font="Arial"/>
      </w:r>
      <w:r>
        <w:t xml:space="preserve"> </w:t>
      </w:r>
      <w:r>
        <w:t xml:space="preserve">Die Bevölkerung organisierte Wahlkampagnen für Jun.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Bevölkerung forderte eine Bestrafung von Jun.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34gl1jtyx8cy9fdfgde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1pghkf5mlpgnwhj0ncv7.png"/><Relationship Id="rId1" Type="http://schemas.openxmlformats.org/officeDocument/2006/relationships/image" Target="media/dkpgf0ni9gv6hgymaqjh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2025-08-06T08:04:42.005Z</dcterms:created>
  <dcterms:modified xsi:type="dcterms:W3CDTF">2025-08-06T08:04:42.005Z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