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bf4167" w:sz="24"/>
          <w:left w:val="thick" w:color="bf4167" w:sz="24"/>
          <w:bottom w:val="thick" w:color="bf4167" w:sz="24"/>
          <w:right w:val="thick" w:color="bf416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Smartphone find</w:t>
            </w:r>
          </w:p>
          <w:p>
            <w:pPr>
              <w:pStyle w:val="default"/>
            </w:pPr>
            <w:r>
              <w:t xml:space="preserve">Imagine you've found a smartphone. You open it, you don't have to enter a PIN... Who could it belong to?</w:t>
            </w:r>
          </w:p>
        </w:tc>
      </w:tr>
    </w:tbl>
    <w:tbl>
      <w:tblPr>
        <w:tblW w:type="pct" w:w="100%"/>
        <w:tblBorders>
          <w:top w:val="thick" w:color="41bbbf" w:sz="24"/>
          <w:left w:val="thick" w:color="41bbbf" w:sz="24"/>
          <w:bottom w:val="thick" w:color="41bbbf" w:sz="24"/>
          <w:right w:val="thick" w:color="41bbb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Chat</w:t>
            </w:r>
          </w:p>
          <w:p>
            <w:pPr>
              <w:pStyle w:val="default"/>
            </w:pPr>
            <w:r>
              <w:t xml:space="preserve">You open the Chat and see this chat history...</w:t>
            </w:r>
          </w:p>
        </w:tc>
      </w:tr>
    </w:tbl>
    <w:p>
      <w:pPr>
        <w:pStyle w:val="strong"/>
      </w:pPr>
      <w:r>
        <w:t xml:space="preserve">Unknown Number</w:t>
      </w:r>
    </w:p>
    <w:p>
      <w:pPr>
        <w:pStyle w:val="default"/>
        <w:jc w:val="right"/>
      </w:pPr>
      <w:r>
        <w:t xml:space="preserve">Hello, I've been working on the radium samples. The results are fascinating!</w:t>
      </w:r>
    </w:p>
    <w:p>
      <w:pPr>
        <w:pStyle w:val="default"/>
        <w:jc w:val="left"/>
      </w:pPr>
      <w:r>
        <w:t xml:space="preserve">That's wonderful to hear! Have you noticed any patterns in the decay rates?</w:t>
      </w:r>
    </w:p>
    <w:p>
      <w:pPr>
        <w:pStyle w:val="default"/>
        <w:jc w:val="right"/>
      </w:pPr>
      <w:r>
        <w:t xml:space="preserve">Yes, the decay seems to be consistent with our previous observations. It's quite intriguing.</w:t>
      </w:r>
    </w:p>
    <w:p>
      <w:pPr>
        <w:pStyle w:val="default"/>
        <w:jc w:val="left"/>
      </w:pPr>
      <w:r>
        <w:t xml:space="preserve">Indeed. This might help us better understand the atomic structure. Are you available to discuss this further?</w:t>
      </w:r>
    </w:p>
    <w:p>
      <w:pPr>
        <w:pStyle w:val="default"/>
        <w:jc w:val="right"/>
      </w:pPr>
      <w:r>
        <w:t xml:space="preserve">Absolutely, let's meet in the lab at 2 PM. We can go over the data more thoroughly.</w:t>
      </w:r>
    </w:p>
    <w:p>
      <w:pPr>
        <w:pStyle w:val="default"/>
        <w:jc w:val="left"/>
      </w:pPr>
      <w:r>
        <w:t xml:space="preserve">Perfect. I will bring the latest readings from our experiments. Looking forward to it.</w:t>
      </w:r>
    </w:p>
    <w:p>
      <w:pPr>
        <w:pStyle w:val="default"/>
        <w:jc w:val="right"/>
      </w:pPr>
      <w:r>
        <w:t xml:space="preserve">Great! This collaboration is proving to be very fruitful. See you later.</w:t>
      </w:r>
    </w:p>
    <w:p>
      <w:pPr>
        <w:pStyle w:val="default"/>
        <w:jc w:val="left"/>
      </w:pPr>
      <w:r>
        <w:t xml:space="preserve">See you soon. Let's make some groundbreaking discoveries.</w:t>
      </w:r>
    </w:p>
    <w:p>
      <w:r>
        <w:br w:type="page"/>
      </w:r>
    </w:p>
    <w:tbl>
      <w:tblPr>
        <w:tblW w:type="pct" w:w="100%"/>
        <w:tblBorders>
          <w:top w:val="thick" w:color="41bbbf" w:sz="24"/>
          <w:left w:val="thick" w:color="41bbbf" w:sz="24"/>
          <w:bottom w:val="thick" w:color="41bbbf" w:sz="24"/>
          <w:right w:val="thick" w:color="41bbb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Photo Album/Gallery</w:t>
            </w:r>
          </w:p>
          <w:p>
            <w:pPr>
              <w:pStyle w:val="default"/>
            </w:pPr>
            <w:r>
              <w:t xml:space="preserve">You open the photo album and find these photos...</w:t>
            </w:r>
          </w:p>
        </w:tc>
      </w:tr>
    </w:tbl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3212"/>
        <w:gridCol w:w="3212"/>
        <w:gridCol w:w="3212"/>
      </w:tblGrid>
      <w:tr>
        <w:trPr>
          <w:trHeight w:val="1800" w:hRule="atLeast"/>
        </w:trPr>
        <w:tc>
          <w:p>
            <w:pPr>
              <w:pStyle w:val="label"/>
            </w:pP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376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</w:p>
          <w:p>
            <w:pPr>
              <w:pStyle w:val="small"/>
            </w:pPr>
          </w:p>
        </w:tc>
        <w:tc>
          <w:p>
            <w:pPr>
              <w:pStyle w:val="label"/>
            </w:pP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3768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</w:p>
          <w:p>
            <w:pPr>
              <w:pStyle w:val="small"/>
            </w:pPr>
          </w:p>
        </w:tc>
        <w:tc>
          <w:p>
            <w:pPr>
              <w:pStyle w:val="label"/>
            </w:pP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3769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</w:p>
          <w:p>
            <w:pPr>
              <w:pStyle w:val="small"/>
            </w:pPr>
          </w:p>
        </w:tc>
      </w:tr>
    </w:tbl>
    <w:tbl>
      <w:tblPr>
        <w:tblW w:type="pct" w:w="100%"/>
        <w:tblBorders>
          <w:top w:val="thick" w:color="41bbbf" w:sz="24"/>
          <w:left w:val="thick" w:color="41bbbf" w:sz="24"/>
          <w:bottom w:val="thick" w:color="41bbbf" w:sz="24"/>
          <w:right w:val="thick" w:color="41bbb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The Audio File</w:t>
            </w:r>
          </w:p>
          <w:p>
            <w:pPr>
              <w:pStyle w:val="default"/>
            </w:pPr>
            <w:r>
              <w:t xml:space="preserve">You look around some more and find this audio file. Listen to it.</w:t>
            </w:r>
          </w:p>
        </w:tc>
      </w:tr>
    </w:tbl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3770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https://to-teach.ai/worksheet/98tLaG1xsqlyClviEnmo</w:t>
            </w:r>
          </w:p>
        </w:tc>
      </w:tr>
    </w:tbl>
    <w:p>
      <w:pPr>
        <w:pStyle w:val="Heading3"/>
      </w:pPr>
      <w:r>
        <w:t xml:space="preserve">Did you listen correctly? Check.</w:t>
      </w:r>
    </w:p>
    <w:p>
      <w:pPr>
        <w:pStyle w:val="Heading6"/>
      </w:pPr>
      <w:r>
        <w:rPr>
          <w:b/>
          <w:bCs/>
        </w:rPr>
        <w:t xml:space="preserve">Radium and polonium are elements discovered in the early 20th century.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Radium and polonium are safe elements with no associated risks.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The discovery of radium and polonium has significant implications for medicine and industry.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6"/>
      </w:pPr>
      <w:r>
        <w:rPr>
          <w:b/>
          <w:bCs/>
        </w:rPr>
        <w:t xml:space="preserve">Science should always move forward regardless of any potential obstacles.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True</w:t>
      </w:r>
      <w:r>
        <w:t xml:space="preserve">    </w:t>
      </w:r>
      <w:r>
        <w:sym w:char="039F" w:font="Arial"/>
      </w:r>
      <w:r>
        <w:t xml:space="preserve"> </w:t>
      </w:r>
      <w:r>
        <w:t xml:space="preserve">False</w:t>
      </w:r>
    </w:p>
    <w:p>
      <w:pPr>
        <w:pStyle w:val="Heading3"/>
      </w:pPr>
      <w:r>
        <w:t xml:space="preserve">Whose smartphone is this? What do you think?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Smartphone Puzzle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76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76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77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77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eiahyrxch-4unbmeah0-e.png"/><Relationship Id="rId8" Type="http://schemas.openxmlformats.org/officeDocument/2006/relationships/image" Target="media/zsakvyewowbxjur42xk-w.png"/><Relationship Id="rId9" Type="http://schemas.openxmlformats.org/officeDocument/2006/relationships/image" Target="media/dqhqxi2xzufwmk8n2suqy.png"/><Relationship Id="rId10" Type="http://schemas.openxmlformats.org/officeDocument/2006/relationships/image" Target="media/h6i18pzszmzzgmujctm2u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ydpq066klaedcajaacg5s.png"/><Relationship Id="rId1" Type="http://schemas.openxmlformats.org/officeDocument/2006/relationships/image" Target="media/1mhkkjukuhh8ap1gpxcpr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2025-04-19T09:24:38.315Z</dcterms:created>
  <dcterms:modified xsi:type="dcterms:W3CDTF">2025-04-19T09:24:38.315Z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