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t xml:space="preserve">Markiere die Konjunktionen</w:t>
      </w:r>
    </w:p>
    <w:p>
      <w:pPr>
        <w:pStyle w:val="default"/>
      </w:pPr>
      <w:r>
        <w:t xml:space="preserve">Seit ich angefangen habe, Yoga zu praktizieren, fühle ich mich viel entspannter.</w:t>
      </w:r>
      <w:r>
        <w:br/>
        <w:t xml:space="preserve">Als ich jünger war, habe ich immer Fußball gespielt, aber jetzt spiele ich lieber Tennis.</w:t>
      </w:r>
      <w:r>
        <w:br/>
        <w:t xml:space="preserve">Sobald ich meine Arbeit beende, gehe ich ins Fitnessstudio.</w:t>
      </w:r>
      <w:r>
        <w:br/>
        <w:t xml:space="preserve">Bis ich meinen Schläger repariert habe, kann ich nicht Tischtennis spielen.</w:t>
      </w:r>
      <w:r>
        <w:br/>
        <w:t xml:space="preserve">Nachdem ich gestern joggen war, habe ich mich geduscht und angezogen.</w:t>
      </w:r>
      <w:r>
        <w:br/>
        <w:t xml:space="preserve">Während ich Basketball spiele, vergesse ich alle meine Sorgen und konzentriere mich auf das Spiel.</w:t>
      </w:r>
      <w:r>
        <w:br/>
        <w:t xml:space="preserve">Seit ich mit dem Schwimmen angefangen habe, bin ich viel fitter geworden.</w:t>
      </w:r>
      <w:r>
        <w:br/>
        <w:t xml:space="preserve">Sobald ich meine Freunde treffe, spielen wir oft Volleyball am Strand.</w:t>
      </w:r>
    </w:p>
    <w:p>
      <w:pPr>
        <w:pStyle w:val="Heading3"/>
      </w:pPr>
      <w:r>
        <w:t xml:space="preserve">Bring die Wörter in die richtige Reihenfolge.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treibe, Sport, ich, Während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ist, Sobald, untergegangen, Sonne, die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Als, klein, ich, war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sie, angezogen, Schuhe, ihre, Bis, hat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er, sein, hat, Nachdem, Training, beendet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macht, Während, Hausaufgaben, sie, ihre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Regen, der, aufhört, Sobald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die, verheilt, Verletzung, Bis, ist</w:t>
      </w:r>
    </w:p>
    <w:p>
      <w:r>
        <w:br w:type="page"/>
      </w:r>
    </w:p>
    <w:p>
      <w:pPr>
        <w:pStyle w:val="Heading3"/>
      </w:pPr>
      <w:r>
        <w:t xml:space="preserve">Verbinde die Sätze.</w:t>
      </w:r>
    </w:p>
    <w:p>
      <w:pPr>
        <w:pStyle w:val="default"/>
      </w:pPr>
      <w:r>
        <w:t xml:space="preserve">Ich gehe gerne spazieren. Die Sonne scheint. (sobald)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angefangen, Gitarre zu spielen. Der Lockdown war. (während)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ins Ausland gereist. Ich hatte mein Abitur bestanden.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viele neue Freunde kennengelernt. Ich spiele Volleyball. (seit)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habe gerne Klavier gespielt. Ich war klein. (als)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kann nicht ins Kino gehen. Ich habe meine Hausarbeit noch nicht fertig. (bis)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fühle mich energiegeladen. Ich war im Fitnessstudio. (nachdem)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Ich bin viel fitter geworden. Ich jogge regelmäßig. (seit)</w:t>
      </w:r>
    </w:p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Unterordnende Konjunktionen (temporal)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07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0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09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09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gtw-rkj9dxno-cmb5k2nd.png"/><Relationship Id="rId1" Type="http://schemas.openxmlformats.org/officeDocument/2006/relationships/image" Target="media/yipjdt6xmebsauzgctiku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2025-05-14T07:54:26.859Z</dcterms:created>
  <dcterms:modified xsi:type="dcterms:W3CDTF">2025-05-14T07:54:26.859Z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