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8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Das neue Verhältnis zwischen Arbeiter und Unternehmer", Quelle: Karikatur aus dem «Neuen Postillon», Zürich, Schweiz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Erste Eindruck</w:t>
            </w:r>
          </w:p>
          <w:p>
            <w:pPr>
              <w:pStyle w:val="default"/>
            </w:pPr>
            <w:r>
              <w:t xml:space="preserve">Um eine Karikatur zu analysieren, ist es zunächst wichtig den ersten Eindruck festzuhalten. Dies hilft dir für die nächsten Schritte der Analyse.</w:t>
            </w:r>
          </w:p>
        </w:tc>
      </w:tr>
    </w:tbl>
    <w:p>
      <w:pPr>
        <w:pStyle w:val="Heading3"/>
      </w:pPr>
      <w:r>
        <w:t xml:space="preserve">📝Aufgabe</w:t>
      </w:r>
    </w:p>
    <w:p>
      <w:pPr>
        <w:pStyle w:val="default"/>
      </w:pPr>
      <w:r>
        <w:t xml:space="preserve">Notiere deinen ersten Eindruck. Was fällt dir als erstes auf? Welche Gefühle, Gedanken oder Reaktionen löst die Karikatur aus?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In der Karikatur tragen die zwei Kapitalisten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Sammelbecken ist mit Münzen gefüllt.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Arbeiter in der Karikatur trägt einen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Im Hintergrund der Karikatur sind keine weiteren Arbeiter zu sehen.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formale Analyse</w:t>
            </w:r>
          </w:p>
          <w:p>
            <w:pPr>
              <w:pStyle w:val="default"/>
            </w:pPr>
            <w:r>
              <w:t xml:space="preserve">Die Analyse einer Karikatur folgt mehreren Schritten. Verwende nun diesen Steckbrief für eine formale Analyse, indem du die Karikatur zunächst detailliert beschreibst.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Personen und Gegenstände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Handlung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Symbole und Metaphern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  <w:r>
              <w:t xml:space="preserve">Das neue Verhältnis zwischen Arbeiter und Unternehmer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  <w:r>
              <w:t xml:space="preserve">Der Autor der Karikatur ist unbekannt.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  <w:r>
              <w:t xml:space="preserve">Die Karikatur wurde 1896 veröffentlicht.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  <w:r>
              <w:t xml:space="preserve">Die Karikatur erschien in der Zeitschrift «Neuer Postillon» in Zürich, Schweiz.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  <w:r>
              <w:t xml:space="preserve">Die Karikatur kritisiert das ausbeuterische Verhältnis zwischen Arbeitern und Unternehmern im Kapitalismus.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Beschreibung: Personen und Gegenstände</w:t>
            </w:r>
          </w:p>
          <w:p>
            <w:pPr>
              <w:pStyle w:val="narrow"/>
            </w:pPr>
            <w:r>
              <w:t xml:space="preserve">In der Karikatur sind zwei wohlhabend gekleidete Männer, vermutlich Unternehmer, die Zylinderhüte tragen, sowie ein Arbeiter in schäbigen Kleidern zu sehen.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Beschreibung: Handlung</w:t>
            </w:r>
          </w:p>
          <w:p>
            <w:pPr>
              <w:pStyle w:val="narrow"/>
            </w:pPr>
            <w:r>
              <w:t xml:space="preserve">Die Unternehmer wringen symbolisch einen Arbeiter wie ein nasses Tuch aus, während Münzen aus ihm herausfallen.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Beschreibung: Symbole und Metaphern</w:t>
            </w:r>
          </w:p>
          <w:p>
            <w:pPr>
              <w:pStyle w:val="narrow"/>
            </w:pPr>
            <w:r>
              <w:t xml:space="preserve">Die Münzen, die aus dem Arbeiter fallen, symbolisieren den Profit, den Unternehmer aus der Arbeit der Arbeiter ziehen, und die Karikatur nutzt den Mensch-Maschine-Vergleich, um die Ausbeutung darzustellen.</w:t>
            </w: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Bewertung</w:t>
            </w:r>
          </w:p>
          <w:p>
            <w:pPr>
              <w:pStyle w:val="default"/>
            </w:pPr>
            <w:r>
              <w:t xml:space="preserve">Im letzten Schritt unserer Analyse erfolgt die Interpretation und Bewertung der Karikatur.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Erkläre, wie die Karikatur die soziale Ungleichheit zwischen Arbeitern und Unternehmern darstellt.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Beurteile, ob die Karikatur in ihrer Darstellung der Ausbeutung der Arbeiterklasse übertreibt oder realistisch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Karikaturen analysieren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o2eaj_ulpwlhgesrg7vo.png"/><Relationship Id="rId8" Type="http://schemas.openxmlformats.org/officeDocument/2006/relationships/image" Target="media/5tn2od2_s8vtgjxfg0f6m.png"/><Relationship Id="rId9" Type="http://schemas.openxmlformats.org/officeDocument/2006/relationships/image" Target="media/2so7bvaueamlsrsxhpqv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jla66mkk3o8tqdex8ip2.png"/><Relationship Id="rId1" Type="http://schemas.openxmlformats.org/officeDocument/2006/relationships/image" Target="media/w8fobjrybvedmis9dsvy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2025-04-03T12:37:58.791Z</dcterms:created>
  <dcterms:modified xsi:type="dcterms:W3CDTF">2025-04-03T12:37:58.791Z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