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Wörter haben Wirkung</w:t>
            </w:r>
          </w:p>
          <w:p>
            <w:pPr>
              <w:pStyle w:val="default"/>
            </w:pPr>
            <w:r>
              <w:t xml:space="preserve">Wörter können wie Pinselstriche sein, mit denen wir Bilder malen. Manchmal malen sie ein schönes Bild, manchmal malen sie Bilder, die weh tun. Damit beschäftigen wir uns heute.</w:t>
            </w:r>
          </w:p>
        </w:tc>
      </w:tr>
    </w:tbl>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Schimpfwörter-ABC</w:t>
            </w:r>
          </w:p>
          <w:p>
            <w:pPr>
              <w:pStyle w:val="default"/>
            </w:pPr>
            <w:r>
              <w:t xml:space="preserve">5</w:t>
            </w:r>
          </w:p>
          <w:p>
            <w:pPr>
              <w:pStyle w:val="default"/>
            </w:pPr>
            <w:r>
              <w:t xml:space="preserve">anderen Buchstaben</w:t>
            </w:r>
          </w:p>
          <w:p>
            <w:pPr>
              <w:pStyle w:val="default"/>
            </w:pPr>
            <w:r>
              <w:t xml:space="preserve">jedes</w:t>
            </w:r>
          </w:p>
          <w:p>
            <w:pPr>
              <w:pStyle w:val="default"/>
            </w:pPr>
            <w:r>
              <w:t xml:space="preserve">passende Spalte</w:t>
            </w:r>
          </w:p>
          <w:p>
            <w:pPr>
              <w:pStyle w:val="default"/>
            </w:pPr>
            <w:r>
              <w:t xml:space="preserve">Welche Schimpfwörter kennst du? Finde mindestens </w:t>
            </w:r>
            <w:r>
              <w:t xml:space="preserve"> verschiedene Schimpfwörter. Jedes Schimpfwort muss mit einem </w:t>
            </w:r>
            <w:r>
              <w:t xml:space="preserve"> anfangen. Schreibe </w:t>
            </w:r>
            <w:r>
              <w:t xml:space="preserve"> Schimpfwort in die </w:t>
            </w:r>
            <w:r>
              <w:t xml:space="preserve">.</w:t>
            </w:r>
          </w:p>
          <w:p>
            <w:pPr>
              <w:pStyle w:val="default"/>
            </w:pPr>
            <w:r>
              <w:t xml:space="preserve">
</w:t>
            </w:r>
          </w:p>
          <w:p>
            <w:pPr>
              <w:pStyle w:val="default"/>
            </w:pPr>
            <w:r>
              <w:t xml:space="preserve">
</w:t>
            </w:r>
          </w:p>
          <w:p>
            <w:pPr>
              <w:pStyle w:val="default"/>
            </w:pPr>
            <w:r>
              <w:t xml:space="preserve">Wichtig: Das N- und das Z-Wort sind beide tabu!</w:t>
            </w:r>
          </w:p>
        </w:tc>
      </w:tr>
    </w:tbl>
    <w:p>
      <w:pPr>
        <w:pStyle w:val="default"/>
      </w:pPr>
      <w:r>
        <w:t xml:space="preserve">
 table {
   width: 100%;
   border-collapse: collapse;
 }
 th, td {
   border: 1px solid #000;
   text-align: center;
   padding: 10px;
 }
 td {
   height: 60px;
 }
</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606"/>
        <w:gridCol w:w="1606"/>
        <w:gridCol w:w="1606"/>
        <w:gridCol w:w="1606"/>
        <w:gridCol w:w="1606"/>
        <w:gridCol w:w="1606"/>
      </w:tblGrid>
      <w:tr>
        <w:tc>
          <w:tcPr>
            <w:tcW w:type="dxa" w:w="4535"/>
          </w:tcPr>
          <w:p>
            <w:pPr>
              <w:pStyle w:val="default"/>
            </w:pPr>
            <w:r>
              <w:t xml:space="preserve">A-D</w:t>
            </w:r>
          </w:p>
        </w:tc>
        <w:tc>
          <w:tcPr>
            <w:tcW w:type="dxa" w:w="4535"/>
          </w:tcPr>
          <w:p>
            <w:pPr>
              <w:pStyle w:val="default"/>
            </w:pPr>
            <w:r>
              <w:t xml:space="preserve">E-H</w:t>
            </w:r>
          </w:p>
        </w:tc>
        <w:tc>
          <w:tcPr>
            <w:tcW w:type="dxa" w:w="4535"/>
          </w:tcPr>
          <w:p>
            <w:pPr>
              <w:pStyle w:val="default"/>
            </w:pPr>
            <w:r>
              <w:t xml:space="preserve">I-L</w:t>
            </w:r>
          </w:p>
        </w:tc>
        <w:tc>
          <w:tcPr>
            <w:tcW w:type="dxa" w:w="4535"/>
          </w:tcPr>
          <w:p>
            <w:pPr>
              <w:pStyle w:val="default"/>
            </w:pPr>
            <w:r>
              <w:t xml:space="preserve">M-P</w:t>
            </w:r>
          </w:p>
        </w:tc>
        <w:tc>
          <w:tcPr>
            <w:tcW w:type="dxa" w:w="4535"/>
          </w:tcPr>
          <w:p>
            <w:pPr>
              <w:pStyle w:val="default"/>
            </w:pPr>
            <w:r>
              <w:t xml:space="preserve">Q-T</w:t>
            </w:r>
          </w:p>
        </w:tc>
        <w:tc>
          <w:tcPr>
            <w:tcW w:type="dxa" w:w="4535"/>
          </w:tcPr>
          <w:p>
            <w:pPr>
              <w:pStyle w:val="default"/>
            </w:pPr>
            <w:r>
              <w:t xml:space="preserve">U-Z</w:t>
            </w:r>
          </w:p>
        </w:tc>
      </w:tr>
      <w:tr>
        <w:tc>
          <w:tcPr>
            <w:tcW w:type="dxa" w:w="4535"/>
          </w:tcPr>
          <w:p/>
        </w:tc>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c>
          <w:tcPr>
            <w:tcW w:type="dxa" w:w="4535"/>
          </w:tcPr>
          <w:p/>
        </w:tc>
      </w:tr>
      <w:tr>
        <w:tc>
          <w:tcPr>
            <w:tcW w:type="dxa" w:w="4535"/>
          </w:tcPr>
          <w:p/>
        </w:tc>
        <w:tc>
          <w:tcPr>
            <w:tcW w:type="dxa" w:w="4535"/>
          </w:tcPr>
          <w:p/>
        </w:tc>
        <w:tc>
          <w:tcPr>
            <w:tcW w:type="dxa" w:w="4535"/>
          </w:tcPr>
          <w:p/>
        </w:tc>
        <w:tc>
          <w:tcPr>
            <w:tcW w:type="dxa" w:w="4535"/>
          </w:tcPr>
          <w:p/>
        </w:tc>
        <w:tc>
          <w:tcPr>
            <w:tcW w:type="dxa" w:w="4535"/>
          </w:tcPr>
          <w:p/>
        </w:tc>
        <w:tc>
          <w:tcPr>
            <w:tcW w:type="dxa" w:w="4535"/>
          </w:tcPr>
          <w:p/>
        </w:tc>
      </w:tr>
    </w:tbl>
    <w:p>
      <w:r>
        <w:br w:type="page"/>
      </w:r>
    </w:p>
    <w:p>
      <w:pPr>
        <w:pStyle w:val="default"/>
      </w:pPr>
      <w:r>
        <w:t xml:space="preserve">Worte, die weh tun und diskriminieren</w:t>
      </w:r>
    </w:p>
    <w:p>
      <w:pPr>
        <w:pStyle w:val="default"/>
      </w:pPr>
      <w:r>
        <w:t xml:space="preserve">
</w:t>
      </w:r>
    </w:p>
    <w:p>
      <w:pPr>
        <w:pStyle w:val="default"/>
      </w:pPr>
      <w:r>
        <w:t xml:space="preserve">„So sollst du nicht sein!“</w:t>
      </w:r>
    </w:p>
    <w:p>
      <w:pPr>
        <w:pStyle w:val="default"/>
      </w:pPr>
      <w:r>
        <w:t xml:space="preserve">Manchmal benutzen Leute Wörter, die indirekt sagen: </w:t>
      </w:r>
      <w:r>
        <w:t xml:space="preserve">. Das heißt, sie sagen damit, dass manche Arten, wie Menschen sind, nicht okay sind.</w:t>
      </w:r>
    </w:p>
    <w:p>
      <w:pPr>
        <w:pStyle w:val="default"/>
      </w:pPr>
      <w:r>
        <w:t xml:space="preserve">
</w:t>
      </w:r>
    </w:p>
    <w:p>
      <w:pPr>
        <w:pStyle w:val="default"/>
      </w:pPr>
      <w:r>
        <w:t xml:space="preserve">Beispiel:</w:t>
      </w:r>
    </w:p>
    <w:p>
      <w:pPr>
        <w:pStyle w:val="default"/>
      </w:pPr>
      <w:r>
        <w:t xml:space="preserve">„Du bist schwul!“</w:t>
      </w:r>
    </w:p>
    <w:p>
      <w:pPr>
        <w:pStyle w:val="default"/>
      </w:pPr>
      <w:r>
        <w:t xml:space="preserve"> Manchmal benutzen Menschen: </w:t>
      </w:r>
      <w:r>
        <w:t xml:space="preserve"> als Schimpfwort.</w:t>
      </w:r>
    </w:p>
    <w:p>
      <w:pPr>
        <w:pStyle w:val="default"/>
      </w:pPr>
      <w:r>
        <w:t xml:space="preserve">
</w:t>
      </w:r>
    </w:p>
    <w:p>
      <w:pPr>
        <w:pStyle w:val="default"/>
      </w:pPr>
      <w:r>
        <w:t xml:space="preserve">Es geht dabei nicht darum, ob jemand wirklich schwul ist. Hier wird es als ein gemeines Wort genutzt, das sagen will: „So zu sein ist nicht gut!“</w:t>
      </w:r>
    </w:p>
    <w:p>
      <w:pPr>
        <w:pStyle w:val="default"/>
      </w:pPr>
      <w:r>
        <w:t xml:space="preserve">
</w:t>
      </w:r>
    </w:p>
    <w:p>
      <w:pPr>
        <w:pStyle w:val="default"/>
      </w:pPr>
      <w:r>
        <w:t xml:space="preserve">Beispiel:</w:t>
      </w:r>
    </w:p>
    <w:p>
      <w:pPr>
        <w:pStyle w:val="default"/>
      </w:pPr>
      <w:r>
        <w:t xml:space="preserve">„Du bist behindert!“</w:t>
      </w:r>
    </w:p>
    <w:p>
      <w:pPr>
        <w:pStyle w:val="default"/>
      </w:pPr>
      <w:r>
        <w:t xml:space="preserve"> Manchmal benutzen Menschen: </w:t>
      </w:r>
      <w:r>
        <w:t xml:space="preserve"> als Schimpfwort.</w:t>
      </w:r>
    </w:p>
    <w:p>
      <w:pPr>
        <w:pStyle w:val="default"/>
      </w:pPr>
      <w:r>
        <w:t xml:space="preserve">
</w:t>
      </w:r>
    </w:p>
    <w:p>
      <w:pPr>
        <w:pStyle w:val="default"/>
      </w:pPr>
      <w:r>
        <w:t xml:space="preserve">Auch dieses Wort wird hier als Schimpfwort benutzt, um jemanden kleinzumachen und auszuschließen.</w:t>
      </w:r>
    </w:p>
    <w:p>
      <w:pPr>
        <w:pStyle w:val="default"/>
      </w:pPr>
      <w:r>
        <w:t xml:space="preserve">
</w:t>
      </w:r>
    </w:p>
    <w:p>
      <w:pPr>
        <w:pStyle w:val="default"/>
      </w:pPr>
      <w:r>
        <w:t xml:space="preserve">Das ist nicht fair, denn diese Worte sind keine Schimpfwörter, sondern beschreiben etwas. Jeder Mensch ist anders und besonders! Worte, die in dieser Art und Weise verwendet werden, können andere Menschen traurig machen – auch wenn sie eigentlich nur etwas beschreiben sollten.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0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https://to-teach.ai/worksheet/TH6jr3ImzVu2FW2zzNJP</w:t>
            </w:r>
          </w:p>
        </w:tc>
      </w:tr>
    </w:tbl>
    <w:p>
      <w:r>
        <w:br w:type="page"/>
      </w:r>
    </w:p>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Schimpfwörter einordnen</w:t>
            </w:r>
          </w:p>
          <w:p>
            <w:pPr>
              <w:pStyle w:val="default"/>
            </w:pPr>
            <w:r>
              <w:t xml:space="preserve">Ordne richtig zu</w:t>
            </w:r>
          </w:p>
          <w:p>
            <w:pPr>
              <w:pStyle w:val="default"/>
            </w:pPr>
            <w:r>
              <w:t xml:space="preserve">Nun weißt du, welche Schimpfwörter diskriminieren und weshalb man sie vermeiden sollte. Schaue dir in der nächsten Aufgabe die Schimpfwörter an und überlege, ob sie eine bestimmte Personengruppe diskriminieren oder nicht. </w:t>
            </w:r>
            <w:r>
              <w:t xml:space="preserve">!</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Schimpfwörter, die diskriminieren</w:t>
            </w:r>
          </w:p>
        </w:tc>
        <w:tc>
          <w:tcPr>
            <w:tcBorders>
              <w:top w:val="dashed" w:sz="12"/>
              <w:left w:val="dashed" w:sz="12"/>
              <w:bottom w:val="dashed" w:sz="12"/>
              <w:right w:val="dashed" w:sz="12"/>
            </w:tcBorders>
          </w:tcPr>
          <w:p>
            <w:pPr>
              <w:pStyle w:val="label"/>
            </w:pPr>
            <w:r>
              <w:t xml:space="preserve">Schimpfwörter, die nicht diskriminieren</w:t>
            </w:r>
          </w:p>
        </w:tc>
      </w:tr>
    </w:tbl>
    <w:p>
      <w:pPr>
        <w:pStyle w:val="default"/>
      </w:pPr>
    </w:p>
    <w:p>
      <w:pPr>
        <w:pStyle w:val="default"/>
      </w:pPr>
      <w:r>
        <w:t xml:space="preserve">Zappelphilipp! · Spiel nicht wie eine Muschi! · Was für ein Penner. · Diese Krawallnudel! · Du Spast! · Du Honk! · Du Hanswurst! · Du Vogel! · Flachzange! · Du bist schwul! · Du Gurke! · Du Assi!</w:t>
      </w:r>
    </w:p>
    <w:p>
      <w:pPr>
        <w:pStyle w:val="default"/>
      </w:pPr>
    </w:p>
    <w:p>
      <w:r>
        <w:br w:type="page"/>
      </w:r>
    </w:p>
    <w:p>
      <w:pPr>
        <w:pStyle w:val="default"/>
      </w:pPr>
      <w:r>
        <w:t xml:space="preserve">
   </w:t>
      </w:r>
    </w:p>
    <w:p>
      <w:pPr>
        <w:pStyle w:val="Heading3"/>
      </w:pPr>
      <w:r>
        <w:t xml:space="preserve">Du rennst wie ein Mädchen.</w:t>
      </w:r>
    </w:p>
    <w:p>
      <w:pPr>
        <w:pStyle w:val="default"/>
      </w:pPr>
      <w:r>
        <w:t xml:space="preserve">
 </w:t>
      </w:r>
    </w:p>
    <w:p>
      <w:pPr>
        <w:pStyle w:val="default"/>
      </w:pPr>
      <w:r>
        <w:t xml:space="preserve">
</w:t>
      </w:r>
    </w:p>
    <w:p>
      <w:pPr>
        <w:pStyle w:val="default"/>
      </w:pPr>
      <w:r>
        <w:t xml:space="preserve">
   </w:t>
      </w:r>
    </w:p>
    <w:p>
      <w:pPr>
        <w:pStyle w:val="Heading3"/>
      </w:pPr>
      <w:r>
        <w:t xml:space="preserve">Das ist so schwul von dir.</w:t>
      </w:r>
    </w:p>
    <w:p>
      <w:pPr>
        <w:pStyle w:val="default"/>
      </w:pPr>
      <w:r>
        <w:t xml:space="preserve">
 </w:t>
      </w:r>
    </w:p>
    <w:p>
      <w:pPr>
        <w:pStyle w:val="default"/>
      </w:pPr>
      <w:r>
        <w:t xml:space="preserve">
</w:t>
      </w:r>
    </w:p>
    <w:p>
      <w:pPr>
        <w:pStyle w:val="default"/>
      </w:pPr>
      <w:r>
        <w:t xml:space="preserve">
   </w:t>
      </w:r>
    </w:p>
    <w:p>
      <w:pPr>
        <w:pStyle w:val="Heading3"/>
      </w:pPr>
      <w:r>
        <w:t xml:space="preserve">Transe</w:t>
      </w:r>
    </w:p>
    <w:p>
      <w:pPr>
        <w:pStyle w:val="default"/>
      </w:pPr>
      <w:r>
        <w:t xml:space="preserve">
 </w:t>
      </w:r>
    </w:p>
    <w:p>
      <w:pPr>
        <w:pStyle w:val="Heading3"/>
      </w:pPr>
      <w:r>
        <w:t xml:space="preserve">Reflektiere und begründe, wieso diese Aussagen und Schimpfwörter diskriminierend sind.</w:t>
      </w:r>
    </w:p>
    <w:p>
      <w:pPr>
        <w:pStyle w:val="default"/>
      </w:pPr>
      <w:r>
        <w:t xml:space="preserve">Du rennst wie ein Mädchen.</w:t>
      </w:r>
    </w:p>
    <w:p>
      <w:pPr>
        <w:pStyle w:val="default"/>
      </w:pPr>
      <w:r>
        <w:t xml:space="preserve">___________________________________________________________________</w:t>
      </w:r>
    </w:p>
    <w:p>
      <w:pPr>
        <w:pStyle w:val="default"/>
      </w:pPr>
      <w:r>
        <w:t xml:space="preserve">Das ist so schwul von dir.</w:t>
      </w:r>
    </w:p>
    <w:p>
      <w:pPr>
        <w:pStyle w:val="default"/>
      </w:pPr>
      <w:r>
        <w:t xml:space="preserve">___________________________________________________________________</w:t>
      </w:r>
    </w:p>
    <w:p>
      <w:pPr>
        <w:pStyle w:val="default"/>
      </w:pPr>
      <w:r>
        <w:t xml:space="preserve">Transe</w:t>
      </w:r>
    </w:p>
    <w:p>
      <w:pPr>
        <w:pStyle w:val="default"/>
      </w:pPr>
      <w:r>
        <w:t xml:space="preserve">___________________________________________________________________</w:t>
      </w:r>
    </w:p>
    <w:p>
      <w:pPr>
        <w:pStyle w:val="Heading3"/>
      </w:pPr>
      <w:r>
        <w:t xml:space="preserve">Betrachte nun deine Liste der Schimpfwörter (alleine oder zu zweit): Welche Schimpfwörter würdest du nun von der Liste streichen und vermeiden? Begründe.</w:t>
      </w:r>
    </w:p>
    <w:p>
      <w:pPr>
        <w:pStyle w:val="default"/>
      </w:pPr>
      <w:r>
        <w:t xml:space="preserve">Beispiel: Zappelphilipp vs. Gurke, Spast vs. Ulknudel</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Diskriminierungssensibler Unterricht: Sprache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0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0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0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0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jdg-trcqzbwb9dwdxas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ixfsn4wkdmqgavgu_tzw.png"/><Relationship Id="rId1" Type="http://schemas.openxmlformats.org/officeDocument/2006/relationships/image" Target="media/re5fbs5q1ywild7d58xs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2025-04-27T16:09:00.423Z</dcterms:created>
  <dcterms:modified xsi:type="dcterms:W3CDTF">2025-04-27T16:09:00.423Z</dcterms:modified>
</cp:coreProperties>
</file>

<file path=docProps/custom.xml><?xml version="1.0" encoding="utf-8"?>
<Properties xmlns="http://schemas.openxmlformats.org/officeDocument/2006/custom-properties" xmlns:vt="http://schemas.openxmlformats.org/officeDocument/2006/docPropsVTypes"/>
</file>