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📋 Arbeitsauftrag:</w:t>
      </w:r>
    </w:p>
    <w:p>
      <w:pPr>
        <w:pStyle w:val="default"/>
      </w:pPr>
      <w:r>
        <w:t xml:space="preserve"> Tragt euren Namen und oder ein persönliches Symbol in der Mitte ein. In den vier Rechtecken vervollständigt ihr die vorgegebenen Satzanfänge. Danach geht ihr im Raum umher, sucht euch eine/n Partner:in und zeigt eure Blätter. Tauscht euch aus. Wiederholt dies drei bis fünf Mal mit verschiedenen Mitschüler:innen.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Meine Visitenkarte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4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4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by5j5truucjnurr0o8b1.png"/><Relationship Id="rId1" Type="http://schemas.openxmlformats.org/officeDocument/2006/relationships/image" Target="media/njmk6t0zvcnlko8jp6pl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2025-12-13T18:29:02.778Z</dcterms:created>
  <dcterms:modified xsi:type="dcterms:W3CDTF">2025-12-13T18:29:02.778Z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