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22d3ee" w:sz="24"/>
          <w:left w:val="thick" w:color="22d3ee" w:sz="24"/>
          <w:bottom w:val="thick" w:color="22d3ee" w:sz="24"/>
          <w:right w:val="thick" w:color="22d3e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Direct and indirect characterization</w:t>
            </w:r>
          </w:p>
          <w:p>
            <w:pPr>
              <w:pStyle w:val="default"/>
            </w:pPr>
            <w:r>
              <w:t xml:space="preserve">Direct Characterization</w:t>
            </w:r>
          </w:p>
          <w:p>
            <w:pPr>
              <w:pStyle w:val="default"/>
            </w:pPr>
            <w:r>
              <w:t xml:space="preserve">
Imagine the author shining a spotlight on a character. They explicitly tell us about traits, appearances, and personality.</w:t>
            </w:r>
          </w:p>
          <w:p>
            <w:pPr>
              <w:pStyle w:val="default"/>
            </w:pPr>
            <w:r>
              <w:t xml:space="preserve">
</w:t>
            </w:r>
          </w:p>
          <w:p>
            <w:pPr>
              <w:pStyle w:val="default"/>
            </w:pPr>
            <w:r>
              <w:t xml:space="preserve">Indirect Characterization</w:t>
            </w:r>
          </w:p>
          <w:p>
            <w:pPr>
              <w:pStyle w:val="default"/>
            </w:pPr>
            <w:r>
              <w:t xml:space="preserve">
This one is more like detective work. We infer traits through actions, words and thoughts and other characters' perspectives.</w:t>
            </w:r>
          </w:p>
        </w:tc>
      </w:tr>
    </w:tbl>
    <w:p>
      <w:pPr>
        <w:pStyle w:val="Heading3"/>
      </w:pPr>
      <w:r>
        <w:t xml:space="preserve">Read the sentences and select the correct answer.</w:t>
      </w:r>
    </w:p>
    <w:p>
      <w:pPr>
        <w:pStyle w:val="Heading6"/>
      </w:pPr>
      <w:r>
        <w:rPr>
          <w:b/>
          <w:bCs/>
        </w:rPr>
        <w:t xml:space="preserve">Jabba's throne room was filled with the spoils of his criminal empire, showcasing his love for luxury and excess.</w:t>
      </w:r>
    </w:p>
    <w:p>
      <w:pPr>
        <w:pStyle w:val="default"/>
      </w:pPr>
      <w:r>
        <w:sym w:char="039F" w:font="Arial"/>
      </w:r>
      <w:r>
        <w:t xml:space="preserve"> </w:t>
      </w:r>
      <w:r>
        <w:t xml:space="preserve">indirect</w:t>
      </w:r>
      <w:r>
        <w:t xml:space="preserve">    </w:t>
      </w:r>
      <w:r>
        <w:sym w:char="039F" w:font="Arial"/>
      </w:r>
      <w:r>
        <w:t xml:space="preserve"> </w:t>
      </w:r>
      <w:r>
        <w:t xml:space="preserve">direct</w:t>
      </w:r>
      <w:r>
        <w:t xml:space="preserve">    </w:t>
      </w:r>
    </w:p>
    <w:p>
      <w:pPr>
        <w:pStyle w:val="Heading6"/>
      </w:pPr>
      <w:r>
        <w:rPr>
          <w:b/>
          <w:bCs/>
        </w:rPr>
        <w:t xml:space="preserve">He had a deep, guttural voice that rumbled when he spoke.</w:t>
      </w:r>
    </w:p>
    <w:p>
      <w:pPr>
        <w:pStyle w:val="default"/>
      </w:pPr>
      <w:r>
        <w:sym w:char="039F" w:font="Arial"/>
      </w:r>
      <w:r>
        <w:t xml:space="preserve"> </w:t>
      </w:r>
      <w:r>
        <w:t xml:space="preserve">direct</w:t>
      </w:r>
      <w:r>
        <w:t xml:space="preserve">    </w:t>
      </w:r>
      <w:r>
        <w:sym w:char="039F" w:font="Arial"/>
      </w:r>
      <w:r>
        <w:t xml:space="preserve"> </w:t>
      </w:r>
      <w:r>
        <w:t xml:space="preserve">indirect</w:t>
      </w:r>
      <w:r>
        <w:t xml:space="preserve">    </w:t>
      </w:r>
    </w:p>
    <w:p>
      <w:pPr>
        <w:pStyle w:val="Heading6"/>
      </w:pPr>
      <w:r>
        <w:rPr>
          <w:b/>
          <w:bCs/>
        </w:rPr>
        <w:t xml:space="preserve">The way he licked his lips and rubbed his hands together showed his anticipation for the upcoming deal.</w:t>
      </w:r>
    </w:p>
    <w:p>
      <w:pPr>
        <w:pStyle w:val="default"/>
      </w:pPr>
      <w:r>
        <w:sym w:char="039F" w:font="Arial"/>
      </w:r>
      <w:r>
        <w:t xml:space="preserve"> </w:t>
      </w:r>
      <w:r>
        <w:t xml:space="preserve">direct</w:t>
      </w:r>
      <w:r>
        <w:t xml:space="preserve">    </w:t>
      </w:r>
      <w:r>
        <w:sym w:char="039F" w:font="Arial"/>
      </w:r>
      <w:r>
        <w:t xml:space="preserve"> </w:t>
      </w:r>
      <w:r>
        <w:t xml:space="preserve">indirect</w:t>
      </w:r>
      <w:r>
        <w:t xml:space="preserve">    </w:t>
      </w:r>
    </w:p>
    <w:p>
      <w:pPr>
        <w:pStyle w:val="Heading6"/>
      </w:pPr>
      <w:r>
        <w:rPr>
          <w:b/>
          <w:bCs/>
        </w:rPr>
        <w:t xml:space="preserve">Jabba was known for his greed and ruthlessness, caring only about his own wealth and power.</w:t>
      </w:r>
    </w:p>
    <w:p>
      <w:pPr>
        <w:pStyle w:val="default"/>
      </w:pPr>
      <w:r>
        <w:sym w:char="039F" w:font="Arial"/>
      </w:r>
      <w:r>
        <w:t xml:space="preserve"> </w:t>
      </w:r>
      <w:r>
        <w:t xml:space="preserve">direct</w:t>
      </w:r>
      <w:r>
        <w:t xml:space="preserve">    </w:t>
      </w:r>
      <w:r>
        <w:sym w:char="039F" w:font="Arial"/>
      </w:r>
      <w:r>
        <w:t xml:space="preserve"> </w:t>
      </w:r>
      <w:r>
        <w:t xml:space="preserve">indirect</w:t>
      </w:r>
      <w:r>
        <w:t xml:space="preserve">    </w:t>
      </w:r>
    </w:p>
    <w:p>
      <w:pPr>
        <w:pStyle w:val="Heading6"/>
      </w:pPr>
      <w:r>
        <w:rPr>
          <w:b/>
          <w:bCs/>
        </w:rPr>
        <w:t xml:space="preserve">No one dared to cross Jabba, for fear of his notorious temper and swift retribution.</w:t>
      </w:r>
    </w:p>
    <w:p>
      <w:pPr>
        <w:pStyle w:val="default"/>
      </w:pPr>
      <w:r>
        <w:sym w:char="039F" w:font="Arial"/>
      </w:r>
      <w:r>
        <w:t xml:space="preserve"> </w:t>
      </w:r>
      <w:r>
        <w:t xml:space="preserve">indirect</w:t>
      </w:r>
      <w:r>
        <w:t xml:space="preserve">    </w:t>
      </w:r>
      <w:r>
        <w:sym w:char="039F" w:font="Arial"/>
      </w:r>
      <w:r>
        <w:t xml:space="preserve"> </w:t>
      </w:r>
      <w:r>
        <w:t xml:space="preserve">direct</w:t>
      </w:r>
      <w:r>
        <w:t xml:space="preserve">    </w:t>
      </w:r>
    </w:p>
    <w:p>
      <w:pPr>
        <w:pStyle w:val="Heading6"/>
      </w:pPr>
      <w:r>
        <w:rPr>
          <w:b/>
          <w:bCs/>
        </w:rPr>
        <w:t xml:space="preserve">His eyes were small and beady, always scanning for potential threats or opportunities.</w:t>
      </w:r>
    </w:p>
    <w:p>
      <w:pPr>
        <w:pStyle w:val="default"/>
      </w:pPr>
      <w:r>
        <w:sym w:char="039F" w:font="Arial"/>
      </w:r>
      <w:r>
        <w:t xml:space="preserve"> </w:t>
      </w:r>
      <w:r>
        <w:t xml:space="preserve">indirect</w:t>
      </w:r>
      <w:r>
        <w:t xml:space="preserve">    </w:t>
      </w:r>
      <w:r>
        <w:sym w:char="039F" w:font="Arial"/>
      </w:r>
      <w:r>
        <w:t xml:space="preserve"> </w:t>
      </w:r>
      <w:r>
        <w:t xml:space="preserve">direct</w:t>
      </w:r>
      <w:r>
        <w:t xml:space="preserve">    </w:t>
      </w:r>
    </w:p>
    <w:p>
      <w:pPr>
        <w:pStyle w:val="Heading6"/>
      </w:pPr>
      <w:r>
        <w:rPr>
          <w:b/>
          <w:bCs/>
        </w:rPr>
        <w:t xml:space="preserve">He laughed cruelly as he watched the struggling prisoners being led to his dungeon.</w:t>
      </w:r>
    </w:p>
    <w:p>
      <w:pPr>
        <w:pStyle w:val="default"/>
      </w:pPr>
      <w:r>
        <w:sym w:char="039F" w:font="Arial"/>
      </w:r>
      <w:r>
        <w:t xml:space="preserve"> </w:t>
      </w:r>
      <w:r>
        <w:t xml:space="preserve">indirect</w:t>
      </w:r>
      <w:r>
        <w:t xml:space="preserve">    </w:t>
      </w:r>
      <w:r>
        <w:sym w:char="039F" w:font="Arial"/>
      </w:r>
      <w:r>
        <w:t xml:space="preserve"> </w:t>
      </w:r>
      <w:r>
        <w:t xml:space="preserve">direct</w:t>
      </w:r>
      <w:r>
        <w:t xml:space="preserve">    </w:t>
      </w:r>
    </w:p>
    <w:p>
      <w:pPr>
        <w:pStyle w:val="Heading6"/>
      </w:pPr>
      <w:r>
        <w:rPr>
          <w:b/>
          <w:bCs/>
        </w:rPr>
        <w:t xml:space="preserve">Jabba the Hutt was a large, slug-like creature with a bloated body and a grotesque face.</w:t>
      </w:r>
    </w:p>
    <w:p>
      <w:pPr>
        <w:pStyle w:val="default"/>
      </w:pPr>
      <w:r>
        <w:sym w:char="039F" w:font="Arial"/>
      </w:r>
      <w:r>
        <w:t xml:space="preserve"> </w:t>
      </w:r>
      <w:r>
        <w:t xml:space="preserve">direct</w:t>
      </w:r>
      <w:r>
        <w:t xml:space="preserve">    </w:t>
      </w:r>
      <w:r>
        <w:sym w:char="039F" w:font="Arial"/>
      </w:r>
      <w:r>
        <w:t xml:space="preserve"> </w:t>
      </w:r>
      <w:r>
        <w:t xml:space="preserve">indirect</w:t>
      </w:r>
      <w:r>
        <w:t xml:space="preserve">    </w:t>
      </w:r>
    </w:p>
    <w:p>
      <w:pPr>
        <w:pStyle w:val="Heading2"/>
      </w:pPr>
      <w:r>
        <w:t xml:space="preserve">The structure of a character analysis is important! It help the reader follow your line of thought. When writing your own analysis, make sure to include references and examples.</w:t>
      </w:r>
    </w:p>
    <w:p>
      <w:pPr>
        <w:pStyle w:val="Heading3"/>
      </w:pPr>
      <w:r>
        <w:t xml:space="preserve">Sort the paragraphs according to the following structure: introduction, motivation, conflicts and relationships, character type and conclusion.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As the series progresses, Hermione's character develops from a rule-abiding bookworm to a confident and capable witch who is not afraid to break the rules in order to fight for what is right. Her motivation stems from a desire to make the wizarding world a better place and to stand up against the dark forces threatening the safety of her friends and fellow students.</w:t>
            </w:r>
          </w:p>
        </w:tc>
      </w:tr>
      <w:tr>
        <w:tc>
          <w:tcPr>
            <w:tcW w:type="dxa" w:w="638"/>
          </w:tcPr>
          <w:p>
            <w:pPr>
              <w:pStyle w:val="default"/>
            </w:pPr>
          </w:p>
        </w:tc>
        <w:tc>
          <w:tcPr>
            <w:tcW w:type="dxa" w:w="9000"/>
          </w:tcPr>
          <w:p>
            <w:pPr>
              <w:pStyle w:val="default"/>
            </w:pPr>
            <w:r>
              <w:t xml:space="preserve">In conclusion, Hermione Granger's impact on the "Harry Potter" series is undeniable. Her character exemplifies the power of knowledge, friendship, and courage in the face of adversity. Hermione's role as a strong, independent young woman serves as an inspiration for readers of all ages, reminding them of the importance of standing up for what is right and never underestimating the power of intelligence and determination.</w:t>
            </w:r>
          </w:p>
        </w:tc>
      </w:tr>
      <w:tr>
        <w:tc>
          <w:tcPr>
            <w:tcW w:type="dxa" w:w="638"/>
          </w:tcPr>
          <w:p>
            <w:pPr>
              <w:pStyle w:val="default"/>
            </w:pPr>
          </w:p>
        </w:tc>
        <w:tc>
          <w:tcPr>
            <w:tcW w:type="dxa" w:w="9000"/>
          </w:tcPr>
          <w:p>
            <w:pPr>
              <w:pStyle w:val="default"/>
            </w:pPr>
            <w:r>
              <w:t xml:space="preserve">Hermione's role as the brain of the trio is essential to their survival and success in facing the challenges that come their way. She embodies the character type of the "smart girl" who uses her intelligence and quick thinking to outwit their enemies and solve complex magical puzzles. Hermione's dedication to her studies and her friends sets her apart as a role model for young readers.</w:t>
            </w:r>
          </w:p>
        </w:tc>
      </w:tr>
      <w:tr>
        <w:tc>
          <w:tcPr>
            <w:tcW w:type="dxa" w:w="638"/>
          </w:tcPr>
          <w:p>
            <w:pPr>
              <w:pStyle w:val="default"/>
            </w:pPr>
          </w:p>
        </w:tc>
        <w:tc>
          <w:tcPr>
            <w:tcW w:type="dxa" w:w="9000"/>
          </w:tcPr>
          <w:p>
            <w:pPr>
              <w:pStyle w:val="default"/>
            </w:pPr>
            <w:r>
              <w:t xml:space="preserve">Hermione Granger is a key character in J.K. Rowling's "Harry Potter" series. She is known for her intelligence, bravery, and loyalty to her friends Harry and Ron, playing a crucial role in their adventures at Hogwarts School of Witchcraft and Wizardry. Hermione is a symbol of female empowerment and the importance of education in achieving one's goals.</w:t>
            </w:r>
          </w:p>
        </w:tc>
      </w:tr>
      <w:tr>
        <w:tc>
          <w:tcPr>
            <w:tcW w:type="dxa" w:w="638"/>
          </w:tcPr>
          <w:p>
            <w:pPr>
              <w:pStyle w:val="default"/>
            </w:pPr>
          </w:p>
        </w:tc>
        <w:tc>
          <w:tcPr>
            <w:tcW w:type="dxa" w:w="9000"/>
          </w:tcPr>
          <w:p>
            <w:pPr>
              <w:pStyle w:val="default"/>
            </w:pPr>
            <w:r>
              <w:t xml:space="preserve">Hermione faces conflicts both internally, as she struggles to balance her studies with her responsibilities as a member of Dumbledore's Army, and externally, as she confronts dark wizards and magical creatures in her quest to defeat Lord Voldemort. Her relationships with Harry and Ron are tested but ultimately strengthened by their shared experiences and unwavering loyalty to one another.</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analysis - basics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onzuwakmmfiwifq6mwq4.png"/><Relationship Id="rId1" Type="http://schemas.openxmlformats.org/officeDocument/2006/relationships/image" Target="media/7ny1p5qliv6ev-fsuxj_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2025-04-10T04:14:37.164Z</dcterms:created>
  <dcterms:modified xsi:type="dcterms:W3CDTF">2025-04-10T04:14:37.164Z</dcterms:modified>
</cp:coreProperties>
</file>

<file path=docProps/custom.xml><?xml version="1.0" encoding="utf-8"?>
<Properties xmlns="http://schemas.openxmlformats.org/officeDocument/2006/custom-properties" xmlns:vt="http://schemas.openxmlformats.org/officeDocument/2006/docPropsVTypes"/>
</file>