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différencier les homophones?</w:t>
            </w:r>
          </w:p>
          <w:p>
            <w:pPr>
              <w:pStyle w:val="default"/>
            </w:pPr>
            <w:r>
              <w:t xml:space="preserve">Les homophones grammaticaux sont des mots qui se prononcent de la même façon mais qui s’écrivent différemment et n’ont pas la même nature grammaticale.</w:t>
            </w:r>
            <w:r>
              <w:t xml:space="preserve">
Pronom démonstratif masculin employé devant un nom commençant par une consonne ou pronom démonstratif neutre qui s’emploie devant le verbe être ou avec un pronom relatif (ce qui, ce que…)</w:t>
            </w:r>
            <w:r>
              <w:t xml:space="preserve">
Exemple: Ce sont les baskets de mon petit frère.</w:t>
            </w:r>
            <w:r>
              <w:t xml:space="preserve">
Pronom réfléchi (3e personne du singulier). Il est toujours placé avant le verbe auquel il se rapporte.</w:t>
            </w:r>
            <w:r>
              <w:t xml:space="preserve">
Exemple:mIls se sont rencontrés en juin.</w:t>
            </w:r>
            <w:r>
              <w:t xml:space="preserve">
Pour être sûr qu’il faut écrire se, on peut conjuguer le verbe à une autre personne. Le pronom réfléchi se déclinera en conséquence. (Nous nous sommes rencontrés en juin.)</w:t>
            </w:r>
            <w:r>
              <w:t xml:space="preserve">
Déterminant démonstratif ce, cet au pluriel</w:t>
            </w:r>
            <w:r>
              <w:t xml:space="preserve">
Exemple: Comme ces brioches sentent bon!</w:t>
            </w:r>
            <w:r>
              <w:t xml:space="preserve">
Pour être sûr qu’il s’agit du déterminant démonstratif, on peut mettre la phrase au singulier. (Comme cette brioche sent bon!)</w:t>
            </w:r>
            <w:r>
              <w:t xml:space="preserve">
Déterminant possessif son au pluriel</w:t>
            </w:r>
            <w:r>
              <w:t xml:space="preserve">
Exemple: Marion a oublié ses gants.</w:t>
            </w:r>
            <w:r>
              <w:t xml:space="preserve">
Pour être sûr qu’il s’agit du déterminant possessif, on peut mettre la phrase au singulier. (Marion a oublié son gant.)</w:t>
            </w:r>
          </w:p>
        </w:tc>
      </w:tr>
    </w:tbl>
    <w:p>
      <w:pPr>
        <w:pStyle w:val="Heading3"/>
      </w:pPr>
      <w:r>
        <w:t xml:space="preserve">Remplissez les champs vides avec les homophones donnés.</w:t>
      </w:r>
    </w:p>
    <w:p>
      <w:pPr>
        <w:pStyle w:val="default"/>
      </w:pPr>
      <w:r>
        <w:t xml:space="preserve">______ midi, Marc et Sophie préparent ______ déjeuner ensemble. ______ midi, ils ont décidé de faire une salade de fruits frais. ______ rappelant des fruits qu'ils ont achetés hier, ils ______ mettent à la tâche. Marc découpe ______ fruits en petits cubes et ______ mouvements sont très précis. Sophie, quant à elle, lave et épluche ______ fruits avec soin. ______ relayant pour terminer rapidement, ils finissent la salade de fruits en peu de temps. ______ dessert a l'air très appétissant. Ils ______ servent des portions généreuses et s'assoient pour manger. Après avoir goûté ______ fruits, ils réalisent que c'est la meilleure salade qu'ils aient jamais faite.</w:t>
      </w:r>
      <w:r>
        <w:br/>
      </w:r>
    </w:p>
    <w:p>
      <w:pPr>
        <w:pStyle w:val="default"/>
      </w:pPr>
      <w:r>
        <w:t xml:space="preserve">Ce</w:t>
      </w:r>
      <w:r>
        <w:t xml:space="preserve">, </w:t>
      </w:r>
      <w:r>
        <w:t xml:space="preserve">se</w:t>
      </w:r>
      <w:r>
        <w:t xml:space="preserve">, </w:t>
      </w:r>
      <w:r>
        <w:t xml:space="preserve">Se</w:t>
      </w:r>
      <w:r>
        <w:t xml:space="preserve">, </w:t>
      </w:r>
      <w:r>
        <w:t xml:space="preserve">ces</w:t>
      </w:r>
      <w:r>
        <w:t xml:space="preserve">, </w:t>
      </w:r>
      <w:r>
        <w:t xml:space="preserve">ses</w:t>
      </w:r>
      <w:r>
        <w:t xml:space="preserve">, </w:t>
      </w:r>
      <w:r>
        <w:t xml:space="preserve">Ce</w:t>
      </w:r>
      <w:r>
        <w:t xml:space="preserve">, </w:t>
      </w:r>
      <w:r>
        <w:t xml:space="preserve">ces</w:t>
      </w:r>
      <w:r>
        <w:t xml:space="preserve">, </w:t>
      </w:r>
      <w:r>
        <w:t xml:space="preserve">ce</w:t>
      </w:r>
      <w:r>
        <w:t xml:space="preserve">, </w:t>
      </w:r>
      <w:r>
        <w:t xml:space="preserve">ces</w:t>
      </w:r>
      <w:r>
        <w:t xml:space="preserve">, </w:t>
      </w:r>
      <w:r>
        <w:t xml:space="preserve">A</w:t>
      </w:r>
      <w:r>
        <w:t xml:space="preserve">, </w:t>
      </w:r>
      <w:r>
        <w:t xml:space="preserve">Se</w:t>
      </w:r>
      <w:r>
        <w:t xml:space="preserve">, </w:t>
      </w:r>
      <w:r>
        <w:t xml:space="preserve">se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1. _ livre est ennuyeux.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Paul et _ frères sont proches.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_ chaussures sont trop petites.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Michel _ lève tôt chaque matin.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Sophie a oublié _ gants.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_ sont les baskets de mon petit frère.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Ils _ sont rencontrés en juin.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Comme _ brioches sentent bon!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 chapeau est à la mode.</w:t>
      </w:r>
      <w:r>
        <w:br/>
      </w:r>
      <w:r>
        <w:t xml:space="preserve">Il ______ lave les mains avant de manger.</w:t>
      </w:r>
      <w:r>
        <w:br/>
      </w:r>
      <w:r>
        <w:t xml:space="preserve">______ soir, je vais regarder un film.</w:t>
      </w:r>
      <w:r>
        <w:br/>
      </w:r>
      <w:r>
        <w:t xml:space="preserve">______ brosser les dents est important.</w:t>
      </w:r>
      <w:r>
        <w:br/>
      </w:r>
      <w:r>
        <w:t xml:space="preserve">______ chat est mignon.</w:t>
      </w:r>
      <w:r>
        <w:br/>
      </w:r>
      <w:r>
        <w:t xml:space="preserve">Elles ont acheté ______ robes ensemble.</w:t>
      </w:r>
      <w:r>
        <w:br/>
      </w:r>
      <w:r>
        <w:t xml:space="preserve">______ promener dans le parc est agréable.</w:t>
      </w:r>
      <w:r>
        <w:br/>
      </w:r>
      <w:r>
        <w:t xml:space="preserve">______ matin, j'ai mangé des croissants.</w:t>
      </w:r>
      <w:r>
        <w:br/>
      </w:r>
    </w:p>
    <w:p>
      <w:r>
        <w:br w:type="page"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aime, chapeau, Marie, ce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tôt, Se, est, important, réveiller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bougies, J'ai, parfumées, acheté, ces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ses, Elle, a, courts, coupé, cheveux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lourd, à, est, sac, Ce, porter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Les homophones: "ce" ou "se" et "ces" ou "ses"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69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69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8dxcx29mn6uryxj_i8dx.png"/><Relationship Id="rId1" Type="http://schemas.openxmlformats.org/officeDocument/2006/relationships/image" Target="media/kmf1fbhlsrvyl9xhsb9m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2025-10-06T19:33:40.401Z</dcterms:created>
  <dcterms:modified xsi:type="dcterms:W3CDTF">2025-10-06T19:33:40.401Z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