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employer l’article défini en français?</w:t>
            </w:r>
          </w:p>
          <w:p>
            <w:pPr>
              <w:pStyle w:val="default"/>
            </w:pPr>
            <w:r>
              <w:t xml:space="preserve">La forme de l’article défini est le au masculin singulier, la au féminin singulier (l’ lorsque le mot qui suit commence par une voyelle) et les au pluriel (féminin et masculin).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L’article défini est employé:</w:t>
            </w:r>
            <w:r>
              <w:t xml:space="preserve">
lorsqu’on désigne une chose ou une personne en particulier,</w:t>
            </w:r>
            <w:r>
              <w:t xml:space="preserve">
lorsqu’on se réfère à une personne ou une chose déjà identifiée ou bien lorsqu’on opère une généralisation,</w:t>
            </w:r>
            <w:r>
              <w:t xml:space="preserve">
après aimer, adorer, préférer, détester.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Elle mange _ pomme.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regardons _ film.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chat dort sur _ lit.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écoute _ musique.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enfants jouent avec _ jouets.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porte _ manteau.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aimons _ livres.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chien court dans _ parc.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articles donnés.</w:t>
      </w:r>
    </w:p>
    <w:p>
      <w:pPr>
        <w:pStyle w:val="default"/>
      </w:pPr>
      <w:r>
        <w:t xml:space="preserve">Dans ______ forêt, ______ oiseaux chantent. ______ renard chasse ______ lapin et ______ biche mange ______ feuilles. ______ hibou surveille la nuit, tandis que ______ écureuils jouent. ______ rivière coule tranquillement sous ______ pont, où ______ enfants pêchent. Soudain, ______ loup apparaît, effrayant ______ animaux. ______ biche prend ______ enfants et ______ lapin saute sur ______ loup. Finalement, ______ amis célèbrent leur victoire autour d'un feu sous ______ étoiles.</w:t>
      </w:r>
      <w:r>
        <w:br/>
      </w:r>
    </w:p>
    <w:p>
      <w:pPr>
        <w:pStyle w:val="default"/>
      </w:pPr>
      <w:r>
        <w:t xml:space="preserve">les</w:t>
      </w:r>
      <w:r>
        <w:t xml:space="preserve">, </w:t>
      </w:r>
      <w:r>
        <w:t xml:space="preserve">La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la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la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La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chat dort sur ______ lit.</w:t>
      </w:r>
      <w:r>
        <w:br/>
      </w:r>
      <w:r>
        <w:t xml:space="preserve">______ voiture roule sur ______ route.</w:t>
      </w:r>
      <w:r>
        <w:br/>
      </w:r>
      <w:r>
        <w:t xml:space="preserve">______ oiseaux volent dans ______ ciel.</w:t>
      </w:r>
      <w:r>
        <w:br/>
      </w:r>
      <w:r>
        <w:t xml:space="preserve">______ garçon mange ______ bonbons.</w:t>
      </w:r>
      <w:r>
        <w:br/>
      </w:r>
      <w:r>
        <w:t xml:space="preserve">______ fille regarde ______ livre.</w:t>
      </w:r>
      <w:r>
        <w:br/>
      </w:r>
      <w:r>
        <w:t xml:space="preserve">______ arbres sont verts en été.</w:t>
      </w:r>
      <w:r>
        <w:br/>
      </w:r>
      <w:r>
        <w:t xml:space="preserve">______ professeur enseigne dans ______ classe.</w:t>
      </w:r>
      <w:r>
        <w:br/>
      </w:r>
      <w:r>
        <w:t xml:space="preserve">______ télévision montre ______ nouvelles.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dort, le, canapé., Le, chat, sur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sur, La, voiture, la, roule, route.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jouent, le, Les, jardin., dans, enfants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chien, contre, les, Le, aboie, étrangers.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femme, la, de, musique., La, écoute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Articles définis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al6qefsw4viy1qeoqqwx.png"/><Relationship Id="rId1" Type="http://schemas.openxmlformats.org/officeDocument/2006/relationships/image" Target="media/lbgwkn49stinznzswxif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2025-08-03T02:38:56.550Z</dcterms:created>
  <dcterms:modified xsi:type="dcterms:W3CDTF">2025-08-03T02:38:56.550Z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